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A405D" w14:textId="77777777" w:rsidR="0036716C" w:rsidRPr="00EC23DD" w:rsidRDefault="0036716C" w:rsidP="0036716C">
      <w:pPr>
        <w:spacing w:after="100" w:afterAutospacing="1" w:line="360" w:lineRule="auto"/>
        <w:jc w:val="both"/>
        <w:rPr>
          <w:rFonts w:cs="Times New Roman"/>
          <w:b/>
          <w:szCs w:val="24"/>
        </w:rPr>
      </w:pPr>
      <w:r w:rsidRPr="00EC23DD">
        <w:rPr>
          <w:rFonts w:cs="Times New Roman"/>
          <w:b/>
          <w:szCs w:val="24"/>
        </w:rPr>
        <w:t>Analysis of Variance</w:t>
      </w:r>
    </w:p>
    <w:p w14:paraId="6813FED5" w14:textId="77777777" w:rsidR="0036716C" w:rsidRPr="00C96453" w:rsidRDefault="0036716C" w:rsidP="0036716C">
      <w:pPr>
        <w:spacing w:line="360" w:lineRule="auto"/>
        <w:rPr>
          <w:b/>
          <w:bCs/>
        </w:rPr>
      </w:pPr>
      <w:r>
        <w:rPr>
          <w:b/>
          <w:bCs/>
        </w:rPr>
        <w:t xml:space="preserve">1. </w:t>
      </w:r>
      <w:r w:rsidRPr="00C96453">
        <w:rPr>
          <w:b/>
          <w:bCs/>
        </w:rPr>
        <w:t>Height of Plant (6</w:t>
      </w:r>
      <w:r w:rsidRPr="00C96453">
        <w:rPr>
          <w:b/>
          <w:bCs/>
          <w:vertAlign w:val="superscript"/>
        </w:rPr>
        <w:t xml:space="preserve">th </w:t>
      </w:r>
      <w:r w:rsidRPr="00C96453">
        <w:rPr>
          <w:b/>
          <w:bCs/>
        </w:rPr>
        <w:t>Week)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1"/>
        <w:gridCol w:w="1539"/>
        <w:gridCol w:w="582"/>
        <w:gridCol w:w="2103"/>
        <w:gridCol w:w="1850"/>
        <w:gridCol w:w="1078"/>
        <w:gridCol w:w="1163"/>
      </w:tblGrid>
      <w:tr w:rsidR="0036716C" w:rsidRPr="00C96453" w14:paraId="2BAF62F2" w14:textId="77777777" w:rsidTr="002523F6">
        <w:tc>
          <w:tcPr>
            <w:tcW w:w="388" w:type="pct"/>
          </w:tcPr>
          <w:p w14:paraId="6224236B" w14:textId="77777777" w:rsidR="0036716C" w:rsidRPr="00C96453" w:rsidRDefault="0036716C" w:rsidP="002523F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S.N.</w:t>
            </w:r>
          </w:p>
        </w:tc>
        <w:tc>
          <w:tcPr>
            <w:tcW w:w="853" w:type="pct"/>
          </w:tcPr>
          <w:p w14:paraId="1F6FAB3F" w14:textId="77777777" w:rsidR="0036716C" w:rsidRPr="00C96453" w:rsidRDefault="0036716C" w:rsidP="002523F6">
            <w:pPr>
              <w:spacing w:line="360" w:lineRule="auto"/>
              <w:jc w:val="center"/>
              <w:rPr>
                <w:b/>
              </w:rPr>
            </w:pPr>
            <w:r w:rsidRPr="00C96453">
              <w:rPr>
                <w:b/>
              </w:rPr>
              <w:t>Source</w:t>
            </w:r>
          </w:p>
        </w:tc>
        <w:tc>
          <w:tcPr>
            <w:tcW w:w="323" w:type="pct"/>
          </w:tcPr>
          <w:p w14:paraId="1A094E88" w14:textId="77777777" w:rsidR="0036716C" w:rsidRPr="00C96453" w:rsidRDefault="0036716C" w:rsidP="002523F6">
            <w:pPr>
              <w:spacing w:line="360" w:lineRule="auto"/>
              <w:jc w:val="center"/>
              <w:rPr>
                <w:b/>
              </w:rPr>
            </w:pPr>
            <w:r w:rsidRPr="00C96453">
              <w:rPr>
                <w:b/>
              </w:rPr>
              <w:t>DF</w:t>
            </w:r>
          </w:p>
        </w:tc>
        <w:tc>
          <w:tcPr>
            <w:tcW w:w="1166" w:type="pct"/>
          </w:tcPr>
          <w:p w14:paraId="7216652F" w14:textId="77777777" w:rsidR="0036716C" w:rsidRPr="00C96453" w:rsidRDefault="0036716C" w:rsidP="002523F6">
            <w:pPr>
              <w:spacing w:line="360" w:lineRule="auto"/>
              <w:jc w:val="center"/>
              <w:rPr>
                <w:b/>
              </w:rPr>
            </w:pPr>
            <w:r w:rsidRPr="00C96453">
              <w:rPr>
                <w:b/>
              </w:rPr>
              <w:t>Sum of</w:t>
            </w:r>
            <w:r>
              <w:rPr>
                <w:b/>
              </w:rPr>
              <w:t xml:space="preserve"> </w:t>
            </w:r>
            <w:r w:rsidRPr="00C96453">
              <w:rPr>
                <w:b/>
              </w:rPr>
              <w:t>Squares</w:t>
            </w:r>
          </w:p>
        </w:tc>
        <w:tc>
          <w:tcPr>
            <w:tcW w:w="1026" w:type="pct"/>
          </w:tcPr>
          <w:p w14:paraId="6034BB9A" w14:textId="77777777" w:rsidR="0036716C" w:rsidRPr="00C96453" w:rsidRDefault="0036716C" w:rsidP="002523F6">
            <w:pPr>
              <w:spacing w:line="360" w:lineRule="auto"/>
              <w:jc w:val="center"/>
              <w:rPr>
                <w:b/>
              </w:rPr>
            </w:pPr>
            <w:r w:rsidRPr="00C96453">
              <w:rPr>
                <w:b/>
              </w:rPr>
              <w:t>Mean Square</w:t>
            </w:r>
          </w:p>
        </w:tc>
        <w:tc>
          <w:tcPr>
            <w:tcW w:w="598" w:type="pct"/>
          </w:tcPr>
          <w:p w14:paraId="620DE2C7" w14:textId="77777777" w:rsidR="0036716C" w:rsidRPr="00C96453" w:rsidRDefault="0036716C" w:rsidP="002523F6">
            <w:pPr>
              <w:spacing w:line="360" w:lineRule="auto"/>
              <w:jc w:val="center"/>
              <w:rPr>
                <w:b/>
              </w:rPr>
            </w:pPr>
            <w:r w:rsidRPr="00C96453">
              <w:rPr>
                <w:b/>
              </w:rPr>
              <w:t>F Value</w:t>
            </w:r>
          </w:p>
        </w:tc>
        <w:tc>
          <w:tcPr>
            <w:tcW w:w="645" w:type="pct"/>
          </w:tcPr>
          <w:p w14:paraId="49C1D258" w14:textId="77777777" w:rsidR="0036716C" w:rsidRPr="00C96453" w:rsidRDefault="0036716C" w:rsidP="002523F6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C96453">
              <w:rPr>
                <w:b/>
              </w:rPr>
              <w:t>Pr</w:t>
            </w:r>
            <w:proofErr w:type="spellEnd"/>
            <w:r w:rsidRPr="00C96453">
              <w:rPr>
                <w:b/>
              </w:rPr>
              <w:t xml:space="preserve"> (&gt; F)</w:t>
            </w:r>
          </w:p>
        </w:tc>
      </w:tr>
      <w:tr w:rsidR="0036716C" w:rsidRPr="00DA08CC" w14:paraId="362BBB0D" w14:textId="77777777" w:rsidTr="002523F6">
        <w:tc>
          <w:tcPr>
            <w:tcW w:w="388" w:type="pct"/>
          </w:tcPr>
          <w:p w14:paraId="0273A3C0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3" w:type="pct"/>
          </w:tcPr>
          <w:p w14:paraId="295DBB51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Replications</w:t>
            </w:r>
          </w:p>
        </w:tc>
        <w:tc>
          <w:tcPr>
            <w:tcW w:w="323" w:type="pct"/>
          </w:tcPr>
          <w:p w14:paraId="0BE7DF9C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2</w:t>
            </w:r>
          </w:p>
        </w:tc>
        <w:tc>
          <w:tcPr>
            <w:tcW w:w="1166" w:type="pct"/>
          </w:tcPr>
          <w:p w14:paraId="597A0B3C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149.9152</w:t>
            </w:r>
          </w:p>
        </w:tc>
        <w:tc>
          <w:tcPr>
            <w:tcW w:w="1026" w:type="pct"/>
          </w:tcPr>
          <w:p w14:paraId="3A0DD30A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74.9576</w:t>
            </w:r>
          </w:p>
        </w:tc>
        <w:tc>
          <w:tcPr>
            <w:tcW w:w="598" w:type="pct"/>
          </w:tcPr>
          <w:p w14:paraId="3F660318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19.08</w:t>
            </w:r>
          </w:p>
        </w:tc>
        <w:tc>
          <w:tcPr>
            <w:tcW w:w="645" w:type="pct"/>
          </w:tcPr>
          <w:p w14:paraId="47918F1A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0.0002</w:t>
            </w:r>
          </w:p>
        </w:tc>
      </w:tr>
      <w:tr w:rsidR="0036716C" w:rsidRPr="00DA08CC" w14:paraId="596A5A33" w14:textId="77777777" w:rsidTr="002523F6">
        <w:tc>
          <w:tcPr>
            <w:tcW w:w="388" w:type="pct"/>
          </w:tcPr>
          <w:p w14:paraId="46B3BD0F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3" w:type="pct"/>
          </w:tcPr>
          <w:p w14:paraId="7868D265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Treatments</w:t>
            </w:r>
          </w:p>
        </w:tc>
        <w:tc>
          <w:tcPr>
            <w:tcW w:w="323" w:type="pct"/>
          </w:tcPr>
          <w:p w14:paraId="685C66BF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6</w:t>
            </w:r>
          </w:p>
        </w:tc>
        <w:tc>
          <w:tcPr>
            <w:tcW w:w="1166" w:type="pct"/>
          </w:tcPr>
          <w:p w14:paraId="3BDEA98B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128.9067</w:t>
            </w:r>
          </w:p>
        </w:tc>
        <w:tc>
          <w:tcPr>
            <w:tcW w:w="1026" w:type="pct"/>
          </w:tcPr>
          <w:p w14:paraId="681B1282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21.4844</w:t>
            </w:r>
          </w:p>
        </w:tc>
        <w:tc>
          <w:tcPr>
            <w:tcW w:w="598" w:type="pct"/>
          </w:tcPr>
          <w:p w14:paraId="71A1FD55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5.47</w:t>
            </w:r>
          </w:p>
        </w:tc>
        <w:tc>
          <w:tcPr>
            <w:tcW w:w="645" w:type="pct"/>
          </w:tcPr>
          <w:p w14:paraId="6E80AC99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0.0061</w:t>
            </w:r>
          </w:p>
        </w:tc>
      </w:tr>
      <w:tr w:rsidR="0036716C" w:rsidRPr="00DA08CC" w14:paraId="10B49A8E" w14:textId="77777777" w:rsidTr="002523F6">
        <w:tc>
          <w:tcPr>
            <w:tcW w:w="388" w:type="pct"/>
          </w:tcPr>
          <w:p w14:paraId="601330AA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3" w:type="pct"/>
          </w:tcPr>
          <w:p w14:paraId="5B3ED74D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Error</w:t>
            </w:r>
          </w:p>
        </w:tc>
        <w:tc>
          <w:tcPr>
            <w:tcW w:w="323" w:type="pct"/>
          </w:tcPr>
          <w:p w14:paraId="14D6943E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12</w:t>
            </w:r>
          </w:p>
        </w:tc>
        <w:tc>
          <w:tcPr>
            <w:tcW w:w="1166" w:type="pct"/>
          </w:tcPr>
          <w:p w14:paraId="0701DE40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47.1448</w:t>
            </w:r>
          </w:p>
        </w:tc>
        <w:tc>
          <w:tcPr>
            <w:tcW w:w="1026" w:type="pct"/>
          </w:tcPr>
          <w:p w14:paraId="6DB7FAEA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3.9287</w:t>
            </w:r>
          </w:p>
        </w:tc>
        <w:tc>
          <w:tcPr>
            <w:tcW w:w="598" w:type="pct"/>
          </w:tcPr>
          <w:p w14:paraId="4621CFA7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45" w:type="pct"/>
          </w:tcPr>
          <w:p w14:paraId="1A282232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</w:p>
        </w:tc>
      </w:tr>
      <w:tr w:rsidR="0036716C" w:rsidRPr="00DA08CC" w14:paraId="1DA39856" w14:textId="77777777" w:rsidTr="002523F6">
        <w:tc>
          <w:tcPr>
            <w:tcW w:w="388" w:type="pct"/>
          </w:tcPr>
          <w:p w14:paraId="7B99EA83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3" w:type="pct"/>
          </w:tcPr>
          <w:p w14:paraId="5AC694E1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Total</w:t>
            </w:r>
          </w:p>
        </w:tc>
        <w:tc>
          <w:tcPr>
            <w:tcW w:w="323" w:type="pct"/>
          </w:tcPr>
          <w:p w14:paraId="0F4A6E28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20</w:t>
            </w:r>
          </w:p>
        </w:tc>
        <w:tc>
          <w:tcPr>
            <w:tcW w:w="1166" w:type="pct"/>
          </w:tcPr>
          <w:p w14:paraId="3570B605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325.9667</w:t>
            </w:r>
          </w:p>
        </w:tc>
        <w:tc>
          <w:tcPr>
            <w:tcW w:w="1026" w:type="pct"/>
          </w:tcPr>
          <w:p w14:paraId="4003AE37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8" w:type="pct"/>
          </w:tcPr>
          <w:p w14:paraId="683F49FF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45" w:type="pct"/>
          </w:tcPr>
          <w:p w14:paraId="5F06A98E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</w:p>
        </w:tc>
      </w:tr>
    </w:tbl>
    <w:p w14:paraId="2817D65D" w14:textId="77777777" w:rsidR="0036716C" w:rsidRDefault="0036716C" w:rsidP="0036716C">
      <w:pPr>
        <w:spacing w:line="360" w:lineRule="auto"/>
      </w:pPr>
    </w:p>
    <w:p w14:paraId="35876D53" w14:textId="77777777" w:rsidR="0036716C" w:rsidRPr="000E3EA8" w:rsidRDefault="0036716C" w:rsidP="0036716C">
      <w:pPr>
        <w:spacing w:line="360" w:lineRule="auto"/>
        <w:rPr>
          <w:b/>
          <w:bCs/>
        </w:rPr>
      </w:pPr>
      <w:r>
        <w:rPr>
          <w:b/>
          <w:bCs/>
        </w:rPr>
        <w:t xml:space="preserve">2. </w:t>
      </w:r>
      <w:r w:rsidRPr="000E3EA8">
        <w:rPr>
          <w:b/>
          <w:bCs/>
        </w:rPr>
        <w:t>Height of Plant (3rd</w:t>
      </w:r>
      <w:r w:rsidRPr="000E3EA8">
        <w:rPr>
          <w:b/>
          <w:bCs/>
          <w:vertAlign w:val="superscript"/>
        </w:rPr>
        <w:t xml:space="preserve"> </w:t>
      </w:r>
      <w:r w:rsidRPr="000E3EA8">
        <w:rPr>
          <w:b/>
          <w:bCs/>
        </w:rPr>
        <w:t>Week)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9"/>
        <w:gridCol w:w="1607"/>
        <w:gridCol w:w="617"/>
        <w:gridCol w:w="2157"/>
        <w:gridCol w:w="1718"/>
        <w:gridCol w:w="1055"/>
        <w:gridCol w:w="1163"/>
      </w:tblGrid>
      <w:tr w:rsidR="0036716C" w:rsidRPr="00DA08CC" w14:paraId="11FCBCC2" w14:textId="77777777" w:rsidTr="002523F6">
        <w:tc>
          <w:tcPr>
            <w:tcW w:w="388" w:type="pct"/>
          </w:tcPr>
          <w:p w14:paraId="2779E431" w14:textId="77777777" w:rsidR="0036716C" w:rsidRPr="000E3EA8" w:rsidRDefault="0036716C" w:rsidP="002523F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S.N.</w:t>
            </w:r>
          </w:p>
        </w:tc>
        <w:tc>
          <w:tcPr>
            <w:tcW w:w="891" w:type="pct"/>
          </w:tcPr>
          <w:p w14:paraId="0A33F9E1" w14:textId="77777777" w:rsidR="0036716C" w:rsidRPr="000E3EA8" w:rsidRDefault="0036716C" w:rsidP="002523F6">
            <w:pPr>
              <w:spacing w:line="360" w:lineRule="auto"/>
              <w:jc w:val="center"/>
              <w:rPr>
                <w:b/>
              </w:rPr>
            </w:pPr>
            <w:r w:rsidRPr="000E3EA8">
              <w:rPr>
                <w:b/>
              </w:rPr>
              <w:t>Source</w:t>
            </w:r>
          </w:p>
        </w:tc>
        <w:tc>
          <w:tcPr>
            <w:tcW w:w="342" w:type="pct"/>
          </w:tcPr>
          <w:p w14:paraId="0705EA8F" w14:textId="77777777" w:rsidR="0036716C" w:rsidRPr="000E3EA8" w:rsidRDefault="0036716C" w:rsidP="002523F6">
            <w:pPr>
              <w:spacing w:line="360" w:lineRule="auto"/>
              <w:jc w:val="center"/>
              <w:rPr>
                <w:b/>
              </w:rPr>
            </w:pPr>
            <w:r w:rsidRPr="000E3EA8">
              <w:rPr>
                <w:b/>
              </w:rPr>
              <w:t>DF</w:t>
            </w:r>
          </w:p>
        </w:tc>
        <w:tc>
          <w:tcPr>
            <w:tcW w:w="1196" w:type="pct"/>
          </w:tcPr>
          <w:p w14:paraId="09041DCF" w14:textId="77777777" w:rsidR="0036716C" w:rsidRPr="000E3EA8" w:rsidRDefault="0036716C" w:rsidP="002523F6">
            <w:pPr>
              <w:spacing w:line="360" w:lineRule="auto"/>
              <w:jc w:val="center"/>
              <w:rPr>
                <w:b/>
              </w:rPr>
            </w:pPr>
            <w:r w:rsidRPr="000E3EA8">
              <w:rPr>
                <w:b/>
              </w:rPr>
              <w:t>Sum of Squares</w:t>
            </w:r>
          </w:p>
        </w:tc>
        <w:tc>
          <w:tcPr>
            <w:tcW w:w="953" w:type="pct"/>
          </w:tcPr>
          <w:p w14:paraId="7DF847F7" w14:textId="77777777" w:rsidR="0036716C" w:rsidRPr="000E3EA8" w:rsidRDefault="0036716C" w:rsidP="002523F6">
            <w:pPr>
              <w:spacing w:line="360" w:lineRule="auto"/>
              <w:jc w:val="center"/>
              <w:rPr>
                <w:b/>
              </w:rPr>
            </w:pPr>
            <w:r w:rsidRPr="000E3EA8">
              <w:rPr>
                <w:b/>
              </w:rPr>
              <w:t>Mean Square</w:t>
            </w:r>
          </w:p>
        </w:tc>
        <w:tc>
          <w:tcPr>
            <w:tcW w:w="585" w:type="pct"/>
          </w:tcPr>
          <w:p w14:paraId="38EDD0A8" w14:textId="77777777" w:rsidR="0036716C" w:rsidRPr="000E3EA8" w:rsidRDefault="0036716C" w:rsidP="002523F6">
            <w:pPr>
              <w:spacing w:line="360" w:lineRule="auto"/>
              <w:jc w:val="center"/>
              <w:rPr>
                <w:b/>
              </w:rPr>
            </w:pPr>
            <w:r w:rsidRPr="000E3EA8">
              <w:rPr>
                <w:b/>
              </w:rPr>
              <w:t>F Value</w:t>
            </w:r>
          </w:p>
        </w:tc>
        <w:tc>
          <w:tcPr>
            <w:tcW w:w="645" w:type="pct"/>
          </w:tcPr>
          <w:p w14:paraId="166A95AD" w14:textId="77777777" w:rsidR="0036716C" w:rsidRPr="000E3EA8" w:rsidRDefault="0036716C" w:rsidP="002523F6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0E3EA8">
              <w:rPr>
                <w:b/>
              </w:rPr>
              <w:t>Pr</w:t>
            </w:r>
            <w:proofErr w:type="spellEnd"/>
            <w:r w:rsidRPr="000E3EA8">
              <w:rPr>
                <w:b/>
              </w:rPr>
              <w:t xml:space="preserve"> (&gt; F)</w:t>
            </w:r>
          </w:p>
        </w:tc>
      </w:tr>
      <w:tr w:rsidR="0036716C" w:rsidRPr="00DA08CC" w14:paraId="75D69FF4" w14:textId="77777777" w:rsidTr="002523F6">
        <w:tc>
          <w:tcPr>
            <w:tcW w:w="388" w:type="pct"/>
          </w:tcPr>
          <w:p w14:paraId="27E206B7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91" w:type="pct"/>
          </w:tcPr>
          <w:p w14:paraId="252862B7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Replications</w:t>
            </w:r>
          </w:p>
        </w:tc>
        <w:tc>
          <w:tcPr>
            <w:tcW w:w="342" w:type="pct"/>
          </w:tcPr>
          <w:p w14:paraId="195FBDDB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2</w:t>
            </w:r>
          </w:p>
        </w:tc>
        <w:tc>
          <w:tcPr>
            <w:tcW w:w="1196" w:type="pct"/>
          </w:tcPr>
          <w:p w14:paraId="090336F4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7.2515</w:t>
            </w:r>
          </w:p>
        </w:tc>
        <w:tc>
          <w:tcPr>
            <w:tcW w:w="953" w:type="pct"/>
          </w:tcPr>
          <w:p w14:paraId="5B5FF18D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3.6257</w:t>
            </w:r>
          </w:p>
        </w:tc>
        <w:tc>
          <w:tcPr>
            <w:tcW w:w="585" w:type="pct"/>
          </w:tcPr>
          <w:p w14:paraId="0AC28FEF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6.49</w:t>
            </w:r>
          </w:p>
        </w:tc>
        <w:tc>
          <w:tcPr>
            <w:tcW w:w="645" w:type="pct"/>
          </w:tcPr>
          <w:p w14:paraId="651871E7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0.0123</w:t>
            </w:r>
          </w:p>
        </w:tc>
      </w:tr>
      <w:tr w:rsidR="0036716C" w:rsidRPr="00DA08CC" w14:paraId="3984DB67" w14:textId="77777777" w:rsidTr="002523F6">
        <w:tc>
          <w:tcPr>
            <w:tcW w:w="388" w:type="pct"/>
          </w:tcPr>
          <w:p w14:paraId="45C34934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91" w:type="pct"/>
          </w:tcPr>
          <w:p w14:paraId="6FDC2994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Treatments</w:t>
            </w:r>
          </w:p>
        </w:tc>
        <w:tc>
          <w:tcPr>
            <w:tcW w:w="342" w:type="pct"/>
          </w:tcPr>
          <w:p w14:paraId="6C33FCDD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6</w:t>
            </w:r>
          </w:p>
        </w:tc>
        <w:tc>
          <w:tcPr>
            <w:tcW w:w="1196" w:type="pct"/>
          </w:tcPr>
          <w:p w14:paraId="21788BEB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18.2443</w:t>
            </w:r>
          </w:p>
        </w:tc>
        <w:tc>
          <w:tcPr>
            <w:tcW w:w="953" w:type="pct"/>
          </w:tcPr>
          <w:p w14:paraId="289C83EC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3.0407</w:t>
            </w:r>
          </w:p>
        </w:tc>
        <w:tc>
          <w:tcPr>
            <w:tcW w:w="585" w:type="pct"/>
          </w:tcPr>
          <w:p w14:paraId="177DCE80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5.44</w:t>
            </w:r>
          </w:p>
        </w:tc>
        <w:tc>
          <w:tcPr>
            <w:tcW w:w="645" w:type="pct"/>
          </w:tcPr>
          <w:p w14:paraId="5067CF34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0.0063</w:t>
            </w:r>
          </w:p>
        </w:tc>
      </w:tr>
      <w:tr w:rsidR="0036716C" w:rsidRPr="00DA08CC" w14:paraId="7F67351F" w14:textId="77777777" w:rsidTr="002523F6">
        <w:tc>
          <w:tcPr>
            <w:tcW w:w="388" w:type="pct"/>
          </w:tcPr>
          <w:p w14:paraId="38E1CC45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91" w:type="pct"/>
          </w:tcPr>
          <w:p w14:paraId="49664257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Error</w:t>
            </w:r>
          </w:p>
        </w:tc>
        <w:tc>
          <w:tcPr>
            <w:tcW w:w="342" w:type="pct"/>
          </w:tcPr>
          <w:p w14:paraId="730BE42F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12</w:t>
            </w:r>
          </w:p>
        </w:tc>
        <w:tc>
          <w:tcPr>
            <w:tcW w:w="1196" w:type="pct"/>
          </w:tcPr>
          <w:p w14:paraId="2A3DE473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6.7068</w:t>
            </w:r>
          </w:p>
        </w:tc>
        <w:tc>
          <w:tcPr>
            <w:tcW w:w="953" w:type="pct"/>
          </w:tcPr>
          <w:p w14:paraId="2371CF8B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0.5589</w:t>
            </w:r>
          </w:p>
        </w:tc>
        <w:tc>
          <w:tcPr>
            <w:tcW w:w="585" w:type="pct"/>
          </w:tcPr>
          <w:p w14:paraId="6033D113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45" w:type="pct"/>
          </w:tcPr>
          <w:p w14:paraId="3EE8ADFA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</w:p>
        </w:tc>
      </w:tr>
      <w:tr w:rsidR="0036716C" w:rsidRPr="00DA08CC" w14:paraId="166DA6EF" w14:textId="77777777" w:rsidTr="002523F6">
        <w:tc>
          <w:tcPr>
            <w:tcW w:w="388" w:type="pct"/>
          </w:tcPr>
          <w:p w14:paraId="356DD648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91" w:type="pct"/>
          </w:tcPr>
          <w:p w14:paraId="51C250E9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Total</w:t>
            </w:r>
          </w:p>
        </w:tc>
        <w:tc>
          <w:tcPr>
            <w:tcW w:w="342" w:type="pct"/>
          </w:tcPr>
          <w:p w14:paraId="26A6E2CC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20</w:t>
            </w:r>
          </w:p>
        </w:tc>
        <w:tc>
          <w:tcPr>
            <w:tcW w:w="1196" w:type="pct"/>
          </w:tcPr>
          <w:p w14:paraId="6B577204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32.2025</w:t>
            </w:r>
          </w:p>
        </w:tc>
        <w:tc>
          <w:tcPr>
            <w:tcW w:w="953" w:type="pct"/>
          </w:tcPr>
          <w:p w14:paraId="14BDEF5A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85" w:type="pct"/>
          </w:tcPr>
          <w:p w14:paraId="559418C0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45" w:type="pct"/>
          </w:tcPr>
          <w:p w14:paraId="2D865B69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</w:p>
        </w:tc>
      </w:tr>
    </w:tbl>
    <w:p w14:paraId="07A9E5DC" w14:textId="77777777" w:rsidR="0036716C" w:rsidRPr="00DA08CC" w:rsidRDefault="0036716C" w:rsidP="0036716C">
      <w:pPr>
        <w:spacing w:line="360" w:lineRule="auto"/>
      </w:pPr>
    </w:p>
    <w:p w14:paraId="1BE3E3E5" w14:textId="77777777" w:rsidR="0036716C" w:rsidRPr="000E3EA8" w:rsidRDefault="0036716C" w:rsidP="0036716C">
      <w:pPr>
        <w:spacing w:line="360" w:lineRule="auto"/>
        <w:rPr>
          <w:b/>
          <w:bCs/>
        </w:rPr>
      </w:pPr>
      <w:r>
        <w:rPr>
          <w:b/>
          <w:bCs/>
        </w:rPr>
        <w:t xml:space="preserve">3. </w:t>
      </w:r>
      <w:r w:rsidRPr="000E3EA8">
        <w:rPr>
          <w:b/>
          <w:bCs/>
        </w:rPr>
        <w:t>Number of Leaves (3</w:t>
      </w:r>
      <w:r w:rsidRPr="000E3EA8">
        <w:rPr>
          <w:b/>
          <w:bCs/>
          <w:vertAlign w:val="superscript"/>
        </w:rPr>
        <w:t xml:space="preserve">rd </w:t>
      </w:r>
      <w:r w:rsidRPr="000E3EA8">
        <w:rPr>
          <w:b/>
          <w:bCs/>
        </w:rPr>
        <w:t>Week)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0"/>
        <w:gridCol w:w="1607"/>
        <w:gridCol w:w="617"/>
        <w:gridCol w:w="2157"/>
        <w:gridCol w:w="1718"/>
        <w:gridCol w:w="1058"/>
        <w:gridCol w:w="1159"/>
      </w:tblGrid>
      <w:tr w:rsidR="0036716C" w:rsidRPr="000E3EA8" w14:paraId="149B139B" w14:textId="77777777" w:rsidTr="002523F6">
        <w:tc>
          <w:tcPr>
            <w:tcW w:w="388" w:type="pct"/>
          </w:tcPr>
          <w:p w14:paraId="10AA79CC" w14:textId="77777777" w:rsidR="0036716C" w:rsidRPr="0057040E" w:rsidRDefault="0036716C" w:rsidP="002523F6">
            <w:pPr>
              <w:spacing w:line="360" w:lineRule="auto"/>
              <w:jc w:val="center"/>
              <w:rPr>
                <w:b/>
                <w:bCs/>
              </w:rPr>
            </w:pPr>
            <w:r w:rsidRPr="0057040E">
              <w:rPr>
                <w:b/>
                <w:bCs/>
              </w:rPr>
              <w:t>S.N.</w:t>
            </w:r>
          </w:p>
        </w:tc>
        <w:tc>
          <w:tcPr>
            <w:tcW w:w="891" w:type="pct"/>
          </w:tcPr>
          <w:p w14:paraId="770F4406" w14:textId="77777777" w:rsidR="0036716C" w:rsidRPr="000E3EA8" w:rsidRDefault="0036716C" w:rsidP="002523F6">
            <w:pPr>
              <w:spacing w:line="360" w:lineRule="auto"/>
              <w:jc w:val="center"/>
              <w:rPr>
                <w:b/>
                <w:bCs/>
              </w:rPr>
            </w:pPr>
            <w:r w:rsidRPr="000E3EA8">
              <w:rPr>
                <w:b/>
                <w:bCs/>
              </w:rPr>
              <w:t>Source</w:t>
            </w:r>
          </w:p>
        </w:tc>
        <w:tc>
          <w:tcPr>
            <w:tcW w:w="342" w:type="pct"/>
          </w:tcPr>
          <w:p w14:paraId="1FB18DDF" w14:textId="77777777" w:rsidR="0036716C" w:rsidRPr="000E3EA8" w:rsidRDefault="0036716C" w:rsidP="002523F6">
            <w:pPr>
              <w:spacing w:line="360" w:lineRule="auto"/>
              <w:jc w:val="center"/>
              <w:rPr>
                <w:b/>
                <w:bCs/>
              </w:rPr>
            </w:pPr>
            <w:r w:rsidRPr="000E3EA8">
              <w:rPr>
                <w:b/>
                <w:bCs/>
              </w:rPr>
              <w:t>DF</w:t>
            </w:r>
          </w:p>
        </w:tc>
        <w:tc>
          <w:tcPr>
            <w:tcW w:w="1196" w:type="pct"/>
          </w:tcPr>
          <w:p w14:paraId="799C68DE" w14:textId="77777777" w:rsidR="0036716C" w:rsidRPr="000E3EA8" w:rsidRDefault="0036716C" w:rsidP="002523F6">
            <w:pPr>
              <w:spacing w:line="360" w:lineRule="auto"/>
              <w:jc w:val="center"/>
              <w:rPr>
                <w:b/>
                <w:bCs/>
              </w:rPr>
            </w:pPr>
            <w:r w:rsidRPr="000E3EA8">
              <w:rPr>
                <w:b/>
                <w:bCs/>
              </w:rPr>
              <w:t>Sum of Squares</w:t>
            </w:r>
          </w:p>
        </w:tc>
        <w:tc>
          <w:tcPr>
            <w:tcW w:w="953" w:type="pct"/>
          </w:tcPr>
          <w:p w14:paraId="00700A15" w14:textId="77777777" w:rsidR="0036716C" w:rsidRPr="000E3EA8" w:rsidRDefault="0036716C" w:rsidP="002523F6">
            <w:pPr>
              <w:spacing w:line="360" w:lineRule="auto"/>
              <w:jc w:val="center"/>
              <w:rPr>
                <w:b/>
                <w:bCs/>
              </w:rPr>
            </w:pPr>
            <w:r w:rsidRPr="000E3EA8">
              <w:rPr>
                <w:b/>
                <w:bCs/>
              </w:rPr>
              <w:t>Mean Square</w:t>
            </w:r>
          </w:p>
        </w:tc>
        <w:tc>
          <w:tcPr>
            <w:tcW w:w="587" w:type="pct"/>
          </w:tcPr>
          <w:p w14:paraId="653F7DCD" w14:textId="77777777" w:rsidR="0036716C" w:rsidRPr="000E3EA8" w:rsidRDefault="0036716C" w:rsidP="002523F6">
            <w:pPr>
              <w:spacing w:line="360" w:lineRule="auto"/>
              <w:jc w:val="center"/>
              <w:rPr>
                <w:b/>
                <w:bCs/>
              </w:rPr>
            </w:pPr>
            <w:r w:rsidRPr="000E3EA8">
              <w:rPr>
                <w:b/>
                <w:bCs/>
              </w:rPr>
              <w:t>F Value</w:t>
            </w:r>
          </w:p>
        </w:tc>
        <w:tc>
          <w:tcPr>
            <w:tcW w:w="643" w:type="pct"/>
          </w:tcPr>
          <w:p w14:paraId="4FCA07D3" w14:textId="77777777" w:rsidR="0036716C" w:rsidRPr="000E3EA8" w:rsidRDefault="0036716C" w:rsidP="002523F6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0E3EA8">
              <w:rPr>
                <w:b/>
                <w:bCs/>
              </w:rPr>
              <w:t>Pr</w:t>
            </w:r>
            <w:proofErr w:type="spellEnd"/>
            <w:r w:rsidRPr="000E3EA8">
              <w:rPr>
                <w:b/>
                <w:bCs/>
              </w:rPr>
              <w:t xml:space="preserve"> (&gt; F)</w:t>
            </w:r>
          </w:p>
        </w:tc>
      </w:tr>
      <w:tr w:rsidR="0036716C" w:rsidRPr="00DA08CC" w14:paraId="1D4D4534" w14:textId="77777777" w:rsidTr="002523F6">
        <w:tc>
          <w:tcPr>
            <w:tcW w:w="388" w:type="pct"/>
          </w:tcPr>
          <w:p w14:paraId="1C4BCEA5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E3458F">
              <w:t>1</w:t>
            </w:r>
          </w:p>
        </w:tc>
        <w:tc>
          <w:tcPr>
            <w:tcW w:w="891" w:type="pct"/>
          </w:tcPr>
          <w:p w14:paraId="23433F4C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Replications</w:t>
            </w:r>
          </w:p>
        </w:tc>
        <w:tc>
          <w:tcPr>
            <w:tcW w:w="342" w:type="pct"/>
          </w:tcPr>
          <w:p w14:paraId="65E018A7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2</w:t>
            </w:r>
          </w:p>
        </w:tc>
        <w:tc>
          <w:tcPr>
            <w:tcW w:w="1196" w:type="pct"/>
          </w:tcPr>
          <w:p w14:paraId="611EBAE6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17.5416</w:t>
            </w:r>
          </w:p>
        </w:tc>
        <w:tc>
          <w:tcPr>
            <w:tcW w:w="953" w:type="pct"/>
          </w:tcPr>
          <w:p w14:paraId="72F4E989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8.7708</w:t>
            </w:r>
          </w:p>
        </w:tc>
        <w:tc>
          <w:tcPr>
            <w:tcW w:w="587" w:type="pct"/>
          </w:tcPr>
          <w:p w14:paraId="38B020C2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18.95</w:t>
            </w:r>
          </w:p>
        </w:tc>
        <w:tc>
          <w:tcPr>
            <w:tcW w:w="643" w:type="pct"/>
          </w:tcPr>
          <w:p w14:paraId="57E59335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0.0002</w:t>
            </w:r>
          </w:p>
        </w:tc>
      </w:tr>
      <w:tr w:rsidR="0036716C" w:rsidRPr="00DA08CC" w14:paraId="14BC6BF8" w14:textId="77777777" w:rsidTr="002523F6">
        <w:tc>
          <w:tcPr>
            <w:tcW w:w="388" w:type="pct"/>
          </w:tcPr>
          <w:p w14:paraId="3864936A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E3458F">
              <w:t>2</w:t>
            </w:r>
          </w:p>
        </w:tc>
        <w:tc>
          <w:tcPr>
            <w:tcW w:w="891" w:type="pct"/>
          </w:tcPr>
          <w:p w14:paraId="057813D7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Treatments</w:t>
            </w:r>
          </w:p>
        </w:tc>
        <w:tc>
          <w:tcPr>
            <w:tcW w:w="342" w:type="pct"/>
          </w:tcPr>
          <w:p w14:paraId="6A9DD9C6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6</w:t>
            </w:r>
          </w:p>
        </w:tc>
        <w:tc>
          <w:tcPr>
            <w:tcW w:w="1196" w:type="pct"/>
          </w:tcPr>
          <w:p w14:paraId="44B86363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5.2229</w:t>
            </w:r>
          </w:p>
        </w:tc>
        <w:tc>
          <w:tcPr>
            <w:tcW w:w="953" w:type="pct"/>
          </w:tcPr>
          <w:p w14:paraId="70C99A5D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0.8705</w:t>
            </w:r>
          </w:p>
        </w:tc>
        <w:tc>
          <w:tcPr>
            <w:tcW w:w="587" w:type="pct"/>
          </w:tcPr>
          <w:p w14:paraId="0133D3FB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1.88</w:t>
            </w:r>
          </w:p>
        </w:tc>
        <w:tc>
          <w:tcPr>
            <w:tcW w:w="643" w:type="pct"/>
          </w:tcPr>
          <w:p w14:paraId="3C57F0C4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0.1656</w:t>
            </w:r>
          </w:p>
        </w:tc>
      </w:tr>
      <w:tr w:rsidR="0036716C" w:rsidRPr="00DA08CC" w14:paraId="60CEC7E5" w14:textId="77777777" w:rsidTr="002523F6">
        <w:tc>
          <w:tcPr>
            <w:tcW w:w="388" w:type="pct"/>
          </w:tcPr>
          <w:p w14:paraId="1B86C317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E3458F">
              <w:t>3</w:t>
            </w:r>
          </w:p>
        </w:tc>
        <w:tc>
          <w:tcPr>
            <w:tcW w:w="891" w:type="pct"/>
          </w:tcPr>
          <w:p w14:paraId="1BF71376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Error</w:t>
            </w:r>
          </w:p>
        </w:tc>
        <w:tc>
          <w:tcPr>
            <w:tcW w:w="342" w:type="pct"/>
          </w:tcPr>
          <w:p w14:paraId="70B261FE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12</w:t>
            </w:r>
          </w:p>
        </w:tc>
        <w:tc>
          <w:tcPr>
            <w:tcW w:w="1196" w:type="pct"/>
          </w:tcPr>
          <w:p w14:paraId="06663C19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5.5540</w:t>
            </w:r>
          </w:p>
        </w:tc>
        <w:tc>
          <w:tcPr>
            <w:tcW w:w="953" w:type="pct"/>
          </w:tcPr>
          <w:p w14:paraId="1B1C3113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0.4628</w:t>
            </w:r>
          </w:p>
        </w:tc>
        <w:tc>
          <w:tcPr>
            <w:tcW w:w="587" w:type="pct"/>
          </w:tcPr>
          <w:p w14:paraId="23935CE7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43" w:type="pct"/>
          </w:tcPr>
          <w:p w14:paraId="675FC9D4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</w:p>
        </w:tc>
      </w:tr>
      <w:tr w:rsidR="0036716C" w:rsidRPr="00DA08CC" w14:paraId="7DBBE3CB" w14:textId="77777777" w:rsidTr="002523F6">
        <w:tc>
          <w:tcPr>
            <w:tcW w:w="388" w:type="pct"/>
          </w:tcPr>
          <w:p w14:paraId="77D77C06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E3458F">
              <w:t>4</w:t>
            </w:r>
          </w:p>
        </w:tc>
        <w:tc>
          <w:tcPr>
            <w:tcW w:w="891" w:type="pct"/>
          </w:tcPr>
          <w:p w14:paraId="20BDD83C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Total</w:t>
            </w:r>
          </w:p>
        </w:tc>
        <w:tc>
          <w:tcPr>
            <w:tcW w:w="342" w:type="pct"/>
          </w:tcPr>
          <w:p w14:paraId="2E1D388F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20</w:t>
            </w:r>
          </w:p>
        </w:tc>
        <w:tc>
          <w:tcPr>
            <w:tcW w:w="1196" w:type="pct"/>
          </w:tcPr>
          <w:p w14:paraId="320F99B8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28.3185</w:t>
            </w:r>
          </w:p>
        </w:tc>
        <w:tc>
          <w:tcPr>
            <w:tcW w:w="953" w:type="pct"/>
          </w:tcPr>
          <w:p w14:paraId="1B890488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87" w:type="pct"/>
          </w:tcPr>
          <w:p w14:paraId="727FA354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43" w:type="pct"/>
          </w:tcPr>
          <w:p w14:paraId="25A9CA20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</w:p>
        </w:tc>
      </w:tr>
    </w:tbl>
    <w:p w14:paraId="2C1EEF77" w14:textId="77777777" w:rsidR="0036716C" w:rsidRPr="00DA08CC" w:rsidRDefault="0036716C" w:rsidP="0036716C">
      <w:pPr>
        <w:spacing w:line="360" w:lineRule="auto"/>
      </w:pPr>
    </w:p>
    <w:p w14:paraId="39D56081" w14:textId="77777777" w:rsidR="0036716C" w:rsidRPr="003C125C" w:rsidRDefault="0036716C" w:rsidP="0036716C">
      <w:pPr>
        <w:spacing w:line="360" w:lineRule="auto"/>
        <w:rPr>
          <w:b/>
          <w:bCs/>
        </w:rPr>
      </w:pPr>
      <w:r>
        <w:rPr>
          <w:b/>
          <w:bCs/>
        </w:rPr>
        <w:t xml:space="preserve">4. </w:t>
      </w:r>
      <w:r w:rsidRPr="003C125C">
        <w:rPr>
          <w:b/>
          <w:bCs/>
        </w:rPr>
        <w:t>Number of Leaves (6</w:t>
      </w:r>
      <w:r w:rsidRPr="003C125C">
        <w:rPr>
          <w:b/>
          <w:bCs/>
          <w:vertAlign w:val="superscript"/>
        </w:rPr>
        <w:t xml:space="preserve">th </w:t>
      </w:r>
      <w:r w:rsidRPr="003C125C">
        <w:rPr>
          <w:b/>
          <w:bCs/>
        </w:rPr>
        <w:t>Week)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4"/>
        <w:gridCol w:w="1695"/>
        <w:gridCol w:w="617"/>
        <w:gridCol w:w="1881"/>
        <w:gridCol w:w="1702"/>
        <w:gridCol w:w="1055"/>
        <w:gridCol w:w="1302"/>
      </w:tblGrid>
      <w:tr w:rsidR="0036716C" w:rsidRPr="003C125C" w14:paraId="36C37C30" w14:textId="77777777" w:rsidTr="002523F6">
        <w:tc>
          <w:tcPr>
            <w:tcW w:w="424" w:type="pct"/>
          </w:tcPr>
          <w:p w14:paraId="49E3F826" w14:textId="77777777" w:rsidR="0036716C" w:rsidRPr="003C125C" w:rsidRDefault="0036716C" w:rsidP="002523F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</w:rPr>
              <w:t>S.N.</w:t>
            </w:r>
          </w:p>
        </w:tc>
        <w:tc>
          <w:tcPr>
            <w:tcW w:w="940" w:type="pct"/>
          </w:tcPr>
          <w:p w14:paraId="49B3A7FD" w14:textId="77777777" w:rsidR="0036716C" w:rsidRPr="003C125C" w:rsidRDefault="0036716C" w:rsidP="002523F6">
            <w:pPr>
              <w:spacing w:line="360" w:lineRule="auto"/>
              <w:jc w:val="center"/>
              <w:rPr>
                <w:b/>
                <w:bCs/>
              </w:rPr>
            </w:pPr>
            <w:r w:rsidRPr="003C125C">
              <w:rPr>
                <w:b/>
                <w:bCs/>
              </w:rPr>
              <w:t>Source</w:t>
            </w:r>
          </w:p>
        </w:tc>
        <w:tc>
          <w:tcPr>
            <w:tcW w:w="342" w:type="pct"/>
          </w:tcPr>
          <w:p w14:paraId="0C407B1E" w14:textId="77777777" w:rsidR="0036716C" w:rsidRPr="003C125C" w:rsidRDefault="0036716C" w:rsidP="002523F6">
            <w:pPr>
              <w:spacing w:line="360" w:lineRule="auto"/>
              <w:jc w:val="center"/>
              <w:rPr>
                <w:b/>
                <w:bCs/>
              </w:rPr>
            </w:pPr>
            <w:r w:rsidRPr="003C125C">
              <w:rPr>
                <w:b/>
                <w:bCs/>
              </w:rPr>
              <w:t>DF</w:t>
            </w:r>
          </w:p>
        </w:tc>
        <w:tc>
          <w:tcPr>
            <w:tcW w:w="1043" w:type="pct"/>
          </w:tcPr>
          <w:p w14:paraId="20BFD816" w14:textId="77777777" w:rsidR="0036716C" w:rsidRPr="003C125C" w:rsidRDefault="0036716C" w:rsidP="002523F6">
            <w:pPr>
              <w:spacing w:line="360" w:lineRule="auto"/>
              <w:jc w:val="center"/>
              <w:rPr>
                <w:b/>
                <w:bCs/>
              </w:rPr>
            </w:pPr>
            <w:r w:rsidRPr="003C125C">
              <w:rPr>
                <w:b/>
                <w:bCs/>
              </w:rPr>
              <w:t>Sum of Squares</w:t>
            </w:r>
          </w:p>
        </w:tc>
        <w:tc>
          <w:tcPr>
            <w:tcW w:w="944" w:type="pct"/>
          </w:tcPr>
          <w:p w14:paraId="7AD18194" w14:textId="77777777" w:rsidR="0036716C" w:rsidRPr="003C125C" w:rsidRDefault="0036716C" w:rsidP="002523F6">
            <w:pPr>
              <w:spacing w:line="360" w:lineRule="auto"/>
              <w:jc w:val="center"/>
              <w:rPr>
                <w:b/>
                <w:bCs/>
              </w:rPr>
            </w:pPr>
            <w:r w:rsidRPr="003C125C">
              <w:rPr>
                <w:b/>
                <w:bCs/>
              </w:rPr>
              <w:t>Mean Square</w:t>
            </w:r>
          </w:p>
        </w:tc>
        <w:tc>
          <w:tcPr>
            <w:tcW w:w="585" w:type="pct"/>
          </w:tcPr>
          <w:p w14:paraId="526516CE" w14:textId="77777777" w:rsidR="0036716C" w:rsidRPr="003C125C" w:rsidRDefault="0036716C" w:rsidP="002523F6">
            <w:pPr>
              <w:spacing w:line="360" w:lineRule="auto"/>
              <w:jc w:val="center"/>
              <w:rPr>
                <w:b/>
                <w:bCs/>
              </w:rPr>
            </w:pPr>
            <w:r w:rsidRPr="003C125C">
              <w:rPr>
                <w:b/>
                <w:bCs/>
              </w:rPr>
              <w:t>F Value</w:t>
            </w:r>
          </w:p>
        </w:tc>
        <w:tc>
          <w:tcPr>
            <w:tcW w:w="722" w:type="pct"/>
          </w:tcPr>
          <w:p w14:paraId="0B28C969" w14:textId="77777777" w:rsidR="0036716C" w:rsidRPr="003C125C" w:rsidRDefault="0036716C" w:rsidP="002523F6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3C125C">
              <w:rPr>
                <w:b/>
                <w:bCs/>
              </w:rPr>
              <w:t>Pr</w:t>
            </w:r>
            <w:proofErr w:type="spellEnd"/>
            <w:r w:rsidRPr="003C125C">
              <w:rPr>
                <w:b/>
                <w:bCs/>
              </w:rPr>
              <w:t xml:space="preserve"> (&gt; F)</w:t>
            </w:r>
          </w:p>
        </w:tc>
      </w:tr>
      <w:tr w:rsidR="0036716C" w:rsidRPr="00DA08CC" w14:paraId="324AEE01" w14:textId="77777777" w:rsidTr="002523F6">
        <w:tc>
          <w:tcPr>
            <w:tcW w:w="424" w:type="pct"/>
          </w:tcPr>
          <w:p w14:paraId="04801C60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40" w:type="pct"/>
          </w:tcPr>
          <w:p w14:paraId="41CD47AC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Replications</w:t>
            </w:r>
          </w:p>
        </w:tc>
        <w:tc>
          <w:tcPr>
            <w:tcW w:w="342" w:type="pct"/>
          </w:tcPr>
          <w:p w14:paraId="7B435F2F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2</w:t>
            </w:r>
          </w:p>
        </w:tc>
        <w:tc>
          <w:tcPr>
            <w:tcW w:w="1043" w:type="pct"/>
          </w:tcPr>
          <w:p w14:paraId="62A775C6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2.5714</w:t>
            </w:r>
          </w:p>
        </w:tc>
        <w:tc>
          <w:tcPr>
            <w:tcW w:w="944" w:type="pct"/>
          </w:tcPr>
          <w:p w14:paraId="4D5E15C1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1.2857</w:t>
            </w:r>
          </w:p>
        </w:tc>
        <w:tc>
          <w:tcPr>
            <w:tcW w:w="585" w:type="pct"/>
          </w:tcPr>
          <w:p w14:paraId="2D756B60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1.64</w:t>
            </w:r>
          </w:p>
        </w:tc>
        <w:tc>
          <w:tcPr>
            <w:tcW w:w="722" w:type="pct"/>
          </w:tcPr>
          <w:p w14:paraId="0CA508B0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0.2353</w:t>
            </w:r>
          </w:p>
        </w:tc>
      </w:tr>
      <w:tr w:rsidR="0036716C" w:rsidRPr="00DA08CC" w14:paraId="19062A18" w14:textId="77777777" w:rsidTr="002523F6">
        <w:tc>
          <w:tcPr>
            <w:tcW w:w="424" w:type="pct"/>
          </w:tcPr>
          <w:p w14:paraId="7F995A53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40" w:type="pct"/>
          </w:tcPr>
          <w:p w14:paraId="392B2AAC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Treatments</w:t>
            </w:r>
          </w:p>
        </w:tc>
        <w:tc>
          <w:tcPr>
            <w:tcW w:w="342" w:type="pct"/>
          </w:tcPr>
          <w:p w14:paraId="4810E086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6</w:t>
            </w:r>
          </w:p>
        </w:tc>
        <w:tc>
          <w:tcPr>
            <w:tcW w:w="1043" w:type="pct"/>
          </w:tcPr>
          <w:p w14:paraId="4A825EED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19.1429</w:t>
            </w:r>
          </w:p>
        </w:tc>
        <w:tc>
          <w:tcPr>
            <w:tcW w:w="944" w:type="pct"/>
          </w:tcPr>
          <w:p w14:paraId="068099AB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3.1905</w:t>
            </w:r>
          </w:p>
        </w:tc>
        <w:tc>
          <w:tcPr>
            <w:tcW w:w="585" w:type="pct"/>
          </w:tcPr>
          <w:p w14:paraId="0E93FA5C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4.06</w:t>
            </w:r>
          </w:p>
        </w:tc>
        <w:tc>
          <w:tcPr>
            <w:tcW w:w="722" w:type="pct"/>
          </w:tcPr>
          <w:p w14:paraId="5DF8489A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0.0187</w:t>
            </w:r>
          </w:p>
        </w:tc>
      </w:tr>
      <w:tr w:rsidR="0036716C" w:rsidRPr="00DA08CC" w14:paraId="765A3D36" w14:textId="77777777" w:rsidTr="002523F6">
        <w:tc>
          <w:tcPr>
            <w:tcW w:w="424" w:type="pct"/>
          </w:tcPr>
          <w:p w14:paraId="1C898EA6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40" w:type="pct"/>
          </w:tcPr>
          <w:p w14:paraId="6432250F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Error</w:t>
            </w:r>
          </w:p>
        </w:tc>
        <w:tc>
          <w:tcPr>
            <w:tcW w:w="342" w:type="pct"/>
          </w:tcPr>
          <w:p w14:paraId="72C49779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12</w:t>
            </w:r>
          </w:p>
        </w:tc>
        <w:tc>
          <w:tcPr>
            <w:tcW w:w="1043" w:type="pct"/>
          </w:tcPr>
          <w:p w14:paraId="7AF3F3CA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9.4286</w:t>
            </w:r>
          </w:p>
        </w:tc>
        <w:tc>
          <w:tcPr>
            <w:tcW w:w="944" w:type="pct"/>
          </w:tcPr>
          <w:p w14:paraId="7BDC8FE1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0.7857</w:t>
            </w:r>
          </w:p>
        </w:tc>
        <w:tc>
          <w:tcPr>
            <w:tcW w:w="585" w:type="pct"/>
          </w:tcPr>
          <w:p w14:paraId="5788A28C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722" w:type="pct"/>
          </w:tcPr>
          <w:p w14:paraId="2FD0BFC9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</w:p>
        </w:tc>
      </w:tr>
      <w:tr w:rsidR="0036716C" w:rsidRPr="00DA08CC" w14:paraId="7332736C" w14:textId="77777777" w:rsidTr="002523F6">
        <w:tc>
          <w:tcPr>
            <w:tcW w:w="424" w:type="pct"/>
          </w:tcPr>
          <w:p w14:paraId="7EEB2D7C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40" w:type="pct"/>
          </w:tcPr>
          <w:p w14:paraId="1F3CEB67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Total</w:t>
            </w:r>
          </w:p>
        </w:tc>
        <w:tc>
          <w:tcPr>
            <w:tcW w:w="342" w:type="pct"/>
          </w:tcPr>
          <w:p w14:paraId="7F1FA3E8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20</w:t>
            </w:r>
          </w:p>
        </w:tc>
        <w:tc>
          <w:tcPr>
            <w:tcW w:w="1043" w:type="pct"/>
          </w:tcPr>
          <w:p w14:paraId="7BE00525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31.1429</w:t>
            </w:r>
          </w:p>
        </w:tc>
        <w:tc>
          <w:tcPr>
            <w:tcW w:w="944" w:type="pct"/>
          </w:tcPr>
          <w:p w14:paraId="5C326509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85" w:type="pct"/>
          </w:tcPr>
          <w:p w14:paraId="145AE935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722" w:type="pct"/>
          </w:tcPr>
          <w:p w14:paraId="7EB14F0C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</w:p>
        </w:tc>
      </w:tr>
    </w:tbl>
    <w:p w14:paraId="7182DE02" w14:textId="77777777" w:rsidR="0036716C" w:rsidRPr="00DA08CC" w:rsidRDefault="0036716C" w:rsidP="0036716C">
      <w:pPr>
        <w:spacing w:line="360" w:lineRule="auto"/>
      </w:pPr>
    </w:p>
    <w:p w14:paraId="448BE298" w14:textId="77777777" w:rsidR="0036716C" w:rsidRPr="003C125C" w:rsidRDefault="0036716C" w:rsidP="0036716C">
      <w:pPr>
        <w:spacing w:line="360" w:lineRule="auto"/>
        <w:rPr>
          <w:b/>
        </w:rPr>
      </w:pPr>
      <w:r>
        <w:rPr>
          <w:b/>
        </w:rPr>
        <w:lastRenderedPageBreak/>
        <w:t xml:space="preserve">5. </w:t>
      </w:r>
      <w:r w:rsidRPr="003C125C">
        <w:rPr>
          <w:b/>
        </w:rPr>
        <w:t>Length of Leaf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0"/>
        <w:gridCol w:w="1607"/>
        <w:gridCol w:w="770"/>
        <w:gridCol w:w="2003"/>
        <w:gridCol w:w="1718"/>
        <w:gridCol w:w="1055"/>
        <w:gridCol w:w="1163"/>
      </w:tblGrid>
      <w:tr w:rsidR="0036716C" w:rsidRPr="003C125C" w14:paraId="785A3077" w14:textId="77777777" w:rsidTr="002523F6">
        <w:tc>
          <w:tcPr>
            <w:tcW w:w="388" w:type="pct"/>
          </w:tcPr>
          <w:p w14:paraId="4580C267" w14:textId="77777777" w:rsidR="0036716C" w:rsidRPr="003C125C" w:rsidRDefault="0036716C" w:rsidP="002523F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S.N.</w:t>
            </w:r>
          </w:p>
        </w:tc>
        <w:tc>
          <w:tcPr>
            <w:tcW w:w="891" w:type="pct"/>
          </w:tcPr>
          <w:p w14:paraId="77AEB372" w14:textId="77777777" w:rsidR="0036716C" w:rsidRPr="003C125C" w:rsidRDefault="0036716C" w:rsidP="002523F6">
            <w:pPr>
              <w:spacing w:line="360" w:lineRule="auto"/>
              <w:jc w:val="center"/>
              <w:rPr>
                <w:b/>
              </w:rPr>
            </w:pPr>
            <w:r w:rsidRPr="003C125C">
              <w:rPr>
                <w:b/>
              </w:rPr>
              <w:t>Source</w:t>
            </w:r>
          </w:p>
        </w:tc>
        <w:tc>
          <w:tcPr>
            <w:tcW w:w="427" w:type="pct"/>
          </w:tcPr>
          <w:p w14:paraId="042707F1" w14:textId="77777777" w:rsidR="0036716C" w:rsidRPr="003C125C" w:rsidRDefault="0036716C" w:rsidP="002523F6">
            <w:pPr>
              <w:spacing w:line="360" w:lineRule="auto"/>
              <w:jc w:val="center"/>
              <w:rPr>
                <w:b/>
              </w:rPr>
            </w:pPr>
            <w:r w:rsidRPr="003C125C">
              <w:rPr>
                <w:b/>
              </w:rPr>
              <w:t>DF</w:t>
            </w:r>
          </w:p>
        </w:tc>
        <w:tc>
          <w:tcPr>
            <w:tcW w:w="1111" w:type="pct"/>
          </w:tcPr>
          <w:p w14:paraId="68684ED6" w14:textId="77777777" w:rsidR="0036716C" w:rsidRPr="003C125C" w:rsidRDefault="0036716C" w:rsidP="002523F6">
            <w:pPr>
              <w:spacing w:line="360" w:lineRule="auto"/>
              <w:jc w:val="center"/>
              <w:rPr>
                <w:b/>
              </w:rPr>
            </w:pPr>
            <w:r w:rsidRPr="003C125C">
              <w:rPr>
                <w:b/>
              </w:rPr>
              <w:t>Sum of Squares</w:t>
            </w:r>
          </w:p>
        </w:tc>
        <w:tc>
          <w:tcPr>
            <w:tcW w:w="953" w:type="pct"/>
          </w:tcPr>
          <w:p w14:paraId="04A560FB" w14:textId="77777777" w:rsidR="0036716C" w:rsidRPr="003C125C" w:rsidRDefault="0036716C" w:rsidP="002523F6">
            <w:pPr>
              <w:spacing w:line="360" w:lineRule="auto"/>
              <w:jc w:val="center"/>
              <w:rPr>
                <w:b/>
              </w:rPr>
            </w:pPr>
            <w:r w:rsidRPr="003C125C">
              <w:rPr>
                <w:b/>
              </w:rPr>
              <w:t>Mean Square</w:t>
            </w:r>
          </w:p>
        </w:tc>
        <w:tc>
          <w:tcPr>
            <w:tcW w:w="585" w:type="pct"/>
          </w:tcPr>
          <w:p w14:paraId="57862C9D" w14:textId="77777777" w:rsidR="0036716C" w:rsidRPr="003C125C" w:rsidRDefault="0036716C" w:rsidP="002523F6">
            <w:pPr>
              <w:spacing w:line="360" w:lineRule="auto"/>
              <w:jc w:val="center"/>
              <w:rPr>
                <w:b/>
              </w:rPr>
            </w:pPr>
            <w:r w:rsidRPr="003C125C">
              <w:rPr>
                <w:b/>
              </w:rPr>
              <w:t>F Value</w:t>
            </w:r>
          </w:p>
        </w:tc>
        <w:tc>
          <w:tcPr>
            <w:tcW w:w="645" w:type="pct"/>
          </w:tcPr>
          <w:p w14:paraId="516A5C0D" w14:textId="77777777" w:rsidR="0036716C" w:rsidRPr="003C125C" w:rsidRDefault="0036716C" w:rsidP="002523F6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3C125C">
              <w:rPr>
                <w:b/>
              </w:rPr>
              <w:t>Pr</w:t>
            </w:r>
            <w:proofErr w:type="spellEnd"/>
            <w:r w:rsidRPr="003C125C">
              <w:rPr>
                <w:b/>
              </w:rPr>
              <w:t xml:space="preserve"> (&gt; F)</w:t>
            </w:r>
          </w:p>
        </w:tc>
      </w:tr>
      <w:tr w:rsidR="0036716C" w:rsidRPr="00DA08CC" w14:paraId="14CC13DF" w14:textId="77777777" w:rsidTr="002523F6">
        <w:tc>
          <w:tcPr>
            <w:tcW w:w="388" w:type="pct"/>
          </w:tcPr>
          <w:p w14:paraId="37024BF4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91" w:type="pct"/>
          </w:tcPr>
          <w:p w14:paraId="6E2899E4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Replications</w:t>
            </w:r>
          </w:p>
        </w:tc>
        <w:tc>
          <w:tcPr>
            <w:tcW w:w="427" w:type="pct"/>
          </w:tcPr>
          <w:p w14:paraId="26A4C042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2</w:t>
            </w:r>
          </w:p>
        </w:tc>
        <w:tc>
          <w:tcPr>
            <w:tcW w:w="1111" w:type="pct"/>
          </w:tcPr>
          <w:p w14:paraId="19706458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116.7038</w:t>
            </w:r>
          </w:p>
        </w:tc>
        <w:tc>
          <w:tcPr>
            <w:tcW w:w="953" w:type="pct"/>
          </w:tcPr>
          <w:p w14:paraId="07C63892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58.3519</w:t>
            </w:r>
          </w:p>
        </w:tc>
        <w:tc>
          <w:tcPr>
            <w:tcW w:w="585" w:type="pct"/>
          </w:tcPr>
          <w:p w14:paraId="5A750025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22.61</w:t>
            </w:r>
          </w:p>
        </w:tc>
        <w:tc>
          <w:tcPr>
            <w:tcW w:w="645" w:type="pct"/>
          </w:tcPr>
          <w:p w14:paraId="559373BE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0.0001</w:t>
            </w:r>
          </w:p>
        </w:tc>
      </w:tr>
      <w:tr w:rsidR="0036716C" w:rsidRPr="00DA08CC" w14:paraId="7CAE03E5" w14:textId="77777777" w:rsidTr="002523F6">
        <w:tc>
          <w:tcPr>
            <w:tcW w:w="388" w:type="pct"/>
          </w:tcPr>
          <w:p w14:paraId="74230F4D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91" w:type="pct"/>
          </w:tcPr>
          <w:p w14:paraId="000EED25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Treatments</w:t>
            </w:r>
          </w:p>
        </w:tc>
        <w:tc>
          <w:tcPr>
            <w:tcW w:w="427" w:type="pct"/>
          </w:tcPr>
          <w:p w14:paraId="57AC54C5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6</w:t>
            </w:r>
          </w:p>
        </w:tc>
        <w:tc>
          <w:tcPr>
            <w:tcW w:w="1111" w:type="pct"/>
          </w:tcPr>
          <w:p w14:paraId="093CE97B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114.6962</w:t>
            </w:r>
          </w:p>
        </w:tc>
        <w:tc>
          <w:tcPr>
            <w:tcW w:w="953" w:type="pct"/>
          </w:tcPr>
          <w:p w14:paraId="00D5C19E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19.1160</w:t>
            </w:r>
          </w:p>
        </w:tc>
        <w:tc>
          <w:tcPr>
            <w:tcW w:w="585" w:type="pct"/>
          </w:tcPr>
          <w:p w14:paraId="23718B23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7.41</w:t>
            </w:r>
          </w:p>
        </w:tc>
        <w:tc>
          <w:tcPr>
            <w:tcW w:w="645" w:type="pct"/>
          </w:tcPr>
          <w:p w14:paraId="55F39528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0.0017</w:t>
            </w:r>
          </w:p>
        </w:tc>
      </w:tr>
      <w:tr w:rsidR="0036716C" w:rsidRPr="00DA08CC" w14:paraId="4E58094E" w14:textId="77777777" w:rsidTr="002523F6">
        <w:tc>
          <w:tcPr>
            <w:tcW w:w="388" w:type="pct"/>
          </w:tcPr>
          <w:p w14:paraId="3AD860FA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91" w:type="pct"/>
          </w:tcPr>
          <w:p w14:paraId="1A0D292B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Error</w:t>
            </w:r>
          </w:p>
        </w:tc>
        <w:tc>
          <w:tcPr>
            <w:tcW w:w="427" w:type="pct"/>
          </w:tcPr>
          <w:p w14:paraId="05F12201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12</w:t>
            </w:r>
          </w:p>
        </w:tc>
        <w:tc>
          <w:tcPr>
            <w:tcW w:w="1111" w:type="pct"/>
          </w:tcPr>
          <w:p w14:paraId="0EB22981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30.9695</w:t>
            </w:r>
          </w:p>
        </w:tc>
        <w:tc>
          <w:tcPr>
            <w:tcW w:w="953" w:type="pct"/>
          </w:tcPr>
          <w:p w14:paraId="63EEE29F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2.5808</w:t>
            </w:r>
          </w:p>
        </w:tc>
        <w:tc>
          <w:tcPr>
            <w:tcW w:w="585" w:type="pct"/>
          </w:tcPr>
          <w:p w14:paraId="5E78E6C5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45" w:type="pct"/>
          </w:tcPr>
          <w:p w14:paraId="5F39FAD1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</w:p>
        </w:tc>
      </w:tr>
      <w:tr w:rsidR="0036716C" w:rsidRPr="00DA08CC" w14:paraId="0017B3A7" w14:textId="77777777" w:rsidTr="002523F6">
        <w:tc>
          <w:tcPr>
            <w:tcW w:w="388" w:type="pct"/>
          </w:tcPr>
          <w:p w14:paraId="2269C5F6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91" w:type="pct"/>
          </w:tcPr>
          <w:p w14:paraId="4EDC32ED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Total</w:t>
            </w:r>
          </w:p>
        </w:tc>
        <w:tc>
          <w:tcPr>
            <w:tcW w:w="427" w:type="pct"/>
          </w:tcPr>
          <w:p w14:paraId="709A8FA7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20</w:t>
            </w:r>
          </w:p>
        </w:tc>
        <w:tc>
          <w:tcPr>
            <w:tcW w:w="1111" w:type="pct"/>
          </w:tcPr>
          <w:p w14:paraId="7485E689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262.3695</w:t>
            </w:r>
          </w:p>
        </w:tc>
        <w:tc>
          <w:tcPr>
            <w:tcW w:w="953" w:type="pct"/>
          </w:tcPr>
          <w:p w14:paraId="4FEA1320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85" w:type="pct"/>
          </w:tcPr>
          <w:p w14:paraId="61EC881E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45" w:type="pct"/>
          </w:tcPr>
          <w:p w14:paraId="4A2ECA67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</w:p>
        </w:tc>
      </w:tr>
    </w:tbl>
    <w:p w14:paraId="2853C62A" w14:textId="77777777" w:rsidR="0036716C" w:rsidRPr="00DA08CC" w:rsidRDefault="0036716C" w:rsidP="0036716C">
      <w:pPr>
        <w:spacing w:line="360" w:lineRule="auto"/>
      </w:pPr>
    </w:p>
    <w:p w14:paraId="30E61173" w14:textId="77777777" w:rsidR="0036716C" w:rsidRPr="003C125C" w:rsidRDefault="0036716C" w:rsidP="0036716C">
      <w:pPr>
        <w:spacing w:line="360" w:lineRule="auto"/>
        <w:rPr>
          <w:b/>
        </w:rPr>
      </w:pPr>
      <w:r>
        <w:rPr>
          <w:b/>
        </w:rPr>
        <w:t xml:space="preserve">6. </w:t>
      </w:r>
      <w:r w:rsidRPr="003C125C">
        <w:rPr>
          <w:b/>
        </w:rPr>
        <w:t>Breadth of Leaf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0"/>
        <w:gridCol w:w="1607"/>
        <w:gridCol w:w="770"/>
        <w:gridCol w:w="2003"/>
        <w:gridCol w:w="1776"/>
        <w:gridCol w:w="997"/>
        <w:gridCol w:w="1163"/>
      </w:tblGrid>
      <w:tr w:rsidR="0036716C" w:rsidRPr="003C125C" w14:paraId="3EB40F9A" w14:textId="77777777" w:rsidTr="002523F6">
        <w:tc>
          <w:tcPr>
            <w:tcW w:w="388" w:type="pct"/>
          </w:tcPr>
          <w:p w14:paraId="0538483D" w14:textId="77777777" w:rsidR="0036716C" w:rsidRPr="003C125C" w:rsidRDefault="0036716C" w:rsidP="002523F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S.N.</w:t>
            </w:r>
          </w:p>
        </w:tc>
        <w:tc>
          <w:tcPr>
            <w:tcW w:w="891" w:type="pct"/>
          </w:tcPr>
          <w:p w14:paraId="5B380F5F" w14:textId="77777777" w:rsidR="0036716C" w:rsidRPr="003C125C" w:rsidRDefault="0036716C" w:rsidP="002523F6">
            <w:pPr>
              <w:spacing w:line="360" w:lineRule="auto"/>
              <w:jc w:val="center"/>
              <w:rPr>
                <w:b/>
              </w:rPr>
            </w:pPr>
            <w:r w:rsidRPr="003C125C">
              <w:rPr>
                <w:b/>
              </w:rPr>
              <w:t>Source</w:t>
            </w:r>
          </w:p>
        </w:tc>
        <w:tc>
          <w:tcPr>
            <w:tcW w:w="427" w:type="pct"/>
          </w:tcPr>
          <w:p w14:paraId="10B286BB" w14:textId="77777777" w:rsidR="0036716C" w:rsidRPr="003C125C" w:rsidRDefault="0036716C" w:rsidP="002523F6">
            <w:pPr>
              <w:spacing w:line="360" w:lineRule="auto"/>
              <w:jc w:val="center"/>
              <w:rPr>
                <w:b/>
              </w:rPr>
            </w:pPr>
            <w:r w:rsidRPr="003C125C">
              <w:rPr>
                <w:b/>
              </w:rPr>
              <w:t>DF</w:t>
            </w:r>
          </w:p>
        </w:tc>
        <w:tc>
          <w:tcPr>
            <w:tcW w:w="1111" w:type="pct"/>
          </w:tcPr>
          <w:p w14:paraId="2BE777E5" w14:textId="77777777" w:rsidR="0036716C" w:rsidRPr="003C125C" w:rsidRDefault="0036716C" w:rsidP="002523F6">
            <w:pPr>
              <w:spacing w:line="360" w:lineRule="auto"/>
              <w:jc w:val="center"/>
              <w:rPr>
                <w:b/>
              </w:rPr>
            </w:pPr>
            <w:r w:rsidRPr="003C125C">
              <w:rPr>
                <w:b/>
              </w:rPr>
              <w:t>Sum of Squares</w:t>
            </w:r>
          </w:p>
        </w:tc>
        <w:tc>
          <w:tcPr>
            <w:tcW w:w="985" w:type="pct"/>
          </w:tcPr>
          <w:p w14:paraId="69EF5C5D" w14:textId="77777777" w:rsidR="0036716C" w:rsidRPr="003C125C" w:rsidRDefault="0036716C" w:rsidP="002523F6">
            <w:pPr>
              <w:spacing w:line="360" w:lineRule="auto"/>
              <w:jc w:val="center"/>
              <w:rPr>
                <w:b/>
              </w:rPr>
            </w:pPr>
            <w:r w:rsidRPr="003C125C">
              <w:rPr>
                <w:b/>
              </w:rPr>
              <w:t>Mean Square</w:t>
            </w:r>
          </w:p>
        </w:tc>
        <w:tc>
          <w:tcPr>
            <w:tcW w:w="553" w:type="pct"/>
          </w:tcPr>
          <w:p w14:paraId="1EB74343" w14:textId="77777777" w:rsidR="0036716C" w:rsidRPr="003C125C" w:rsidRDefault="0036716C" w:rsidP="002523F6">
            <w:pPr>
              <w:spacing w:line="360" w:lineRule="auto"/>
              <w:jc w:val="center"/>
              <w:rPr>
                <w:b/>
              </w:rPr>
            </w:pPr>
            <w:r w:rsidRPr="003C125C">
              <w:rPr>
                <w:b/>
              </w:rPr>
              <w:t>F Value</w:t>
            </w:r>
          </w:p>
        </w:tc>
        <w:tc>
          <w:tcPr>
            <w:tcW w:w="645" w:type="pct"/>
          </w:tcPr>
          <w:p w14:paraId="779C3542" w14:textId="77777777" w:rsidR="0036716C" w:rsidRPr="003C125C" w:rsidRDefault="0036716C" w:rsidP="002523F6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3C125C">
              <w:rPr>
                <w:b/>
              </w:rPr>
              <w:t>Pr</w:t>
            </w:r>
            <w:proofErr w:type="spellEnd"/>
            <w:r w:rsidRPr="003C125C">
              <w:rPr>
                <w:b/>
              </w:rPr>
              <w:t xml:space="preserve"> (&gt; F)</w:t>
            </w:r>
          </w:p>
        </w:tc>
      </w:tr>
      <w:tr w:rsidR="0036716C" w:rsidRPr="00DA08CC" w14:paraId="3E401D94" w14:textId="77777777" w:rsidTr="002523F6">
        <w:tc>
          <w:tcPr>
            <w:tcW w:w="388" w:type="pct"/>
          </w:tcPr>
          <w:p w14:paraId="1CC74CB5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91" w:type="pct"/>
          </w:tcPr>
          <w:p w14:paraId="24D6735A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Replications</w:t>
            </w:r>
          </w:p>
        </w:tc>
        <w:tc>
          <w:tcPr>
            <w:tcW w:w="427" w:type="pct"/>
          </w:tcPr>
          <w:p w14:paraId="521414FE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2</w:t>
            </w:r>
          </w:p>
        </w:tc>
        <w:tc>
          <w:tcPr>
            <w:tcW w:w="1111" w:type="pct"/>
          </w:tcPr>
          <w:p w14:paraId="6776312F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181.4400</w:t>
            </w:r>
          </w:p>
        </w:tc>
        <w:tc>
          <w:tcPr>
            <w:tcW w:w="985" w:type="pct"/>
          </w:tcPr>
          <w:p w14:paraId="3C49BAE8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90.7200</w:t>
            </w:r>
          </w:p>
        </w:tc>
        <w:tc>
          <w:tcPr>
            <w:tcW w:w="553" w:type="pct"/>
          </w:tcPr>
          <w:p w14:paraId="73942028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19.56</w:t>
            </w:r>
          </w:p>
        </w:tc>
        <w:tc>
          <w:tcPr>
            <w:tcW w:w="645" w:type="pct"/>
          </w:tcPr>
          <w:p w14:paraId="14A2A27C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0.0002</w:t>
            </w:r>
          </w:p>
        </w:tc>
      </w:tr>
      <w:tr w:rsidR="0036716C" w:rsidRPr="00DA08CC" w14:paraId="5E6AB2F8" w14:textId="77777777" w:rsidTr="002523F6">
        <w:tc>
          <w:tcPr>
            <w:tcW w:w="388" w:type="pct"/>
          </w:tcPr>
          <w:p w14:paraId="3CBB88E3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91" w:type="pct"/>
          </w:tcPr>
          <w:p w14:paraId="017F494E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Treatments</w:t>
            </w:r>
          </w:p>
        </w:tc>
        <w:tc>
          <w:tcPr>
            <w:tcW w:w="427" w:type="pct"/>
          </w:tcPr>
          <w:p w14:paraId="0B2BEAD7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6</w:t>
            </w:r>
          </w:p>
        </w:tc>
        <w:tc>
          <w:tcPr>
            <w:tcW w:w="1111" w:type="pct"/>
          </w:tcPr>
          <w:p w14:paraId="2EDCE1BF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100.7733</w:t>
            </w:r>
          </w:p>
        </w:tc>
        <w:tc>
          <w:tcPr>
            <w:tcW w:w="985" w:type="pct"/>
          </w:tcPr>
          <w:p w14:paraId="6ACD1EBC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16.7956</w:t>
            </w:r>
          </w:p>
        </w:tc>
        <w:tc>
          <w:tcPr>
            <w:tcW w:w="553" w:type="pct"/>
          </w:tcPr>
          <w:p w14:paraId="5A20F949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3.62</w:t>
            </w:r>
          </w:p>
        </w:tc>
        <w:tc>
          <w:tcPr>
            <w:tcW w:w="645" w:type="pct"/>
          </w:tcPr>
          <w:p w14:paraId="3E0845CE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0.0275</w:t>
            </w:r>
          </w:p>
        </w:tc>
      </w:tr>
      <w:tr w:rsidR="0036716C" w:rsidRPr="00DA08CC" w14:paraId="238EAC7D" w14:textId="77777777" w:rsidTr="002523F6">
        <w:tc>
          <w:tcPr>
            <w:tcW w:w="388" w:type="pct"/>
          </w:tcPr>
          <w:p w14:paraId="3E60CAB5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91" w:type="pct"/>
          </w:tcPr>
          <w:p w14:paraId="224D49D6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Error</w:t>
            </w:r>
          </w:p>
        </w:tc>
        <w:tc>
          <w:tcPr>
            <w:tcW w:w="427" w:type="pct"/>
          </w:tcPr>
          <w:p w14:paraId="0A16668B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12</w:t>
            </w:r>
          </w:p>
        </w:tc>
        <w:tc>
          <w:tcPr>
            <w:tcW w:w="1111" w:type="pct"/>
          </w:tcPr>
          <w:p w14:paraId="1868A722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55.6467</w:t>
            </w:r>
          </w:p>
        </w:tc>
        <w:tc>
          <w:tcPr>
            <w:tcW w:w="985" w:type="pct"/>
          </w:tcPr>
          <w:p w14:paraId="01E08584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4.6372</w:t>
            </w:r>
          </w:p>
        </w:tc>
        <w:tc>
          <w:tcPr>
            <w:tcW w:w="553" w:type="pct"/>
          </w:tcPr>
          <w:p w14:paraId="1D6EDB58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45" w:type="pct"/>
          </w:tcPr>
          <w:p w14:paraId="40E16FE6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</w:p>
        </w:tc>
      </w:tr>
      <w:tr w:rsidR="0036716C" w:rsidRPr="00DA08CC" w14:paraId="4EC631FB" w14:textId="77777777" w:rsidTr="002523F6">
        <w:tc>
          <w:tcPr>
            <w:tcW w:w="388" w:type="pct"/>
          </w:tcPr>
          <w:p w14:paraId="337BFA66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91" w:type="pct"/>
          </w:tcPr>
          <w:p w14:paraId="3641DD5E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Total</w:t>
            </w:r>
          </w:p>
        </w:tc>
        <w:tc>
          <w:tcPr>
            <w:tcW w:w="427" w:type="pct"/>
          </w:tcPr>
          <w:p w14:paraId="17D62F79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20</w:t>
            </w:r>
          </w:p>
        </w:tc>
        <w:tc>
          <w:tcPr>
            <w:tcW w:w="1111" w:type="pct"/>
          </w:tcPr>
          <w:p w14:paraId="0EE80402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337.8600</w:t>
            </w:r>
          </w:p>
        </w:tc>
        <w:tc>
          <w:tcPr>
            <w:tcW w:w="985" w:type="pct"/>
          </w:tcPr>
          <w:p w14:paraId="75EE8C67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53" w:type="pct"/>
          </w:tcPr>
          <w:p w14:paraId="5B8D36CA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45" w:type="pct"/>
          </w:tcPr>
          <w:p w14:paraId="537BC876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</w:p>
        </w:tc>
      </w:tr>
    </w:tbl>
    <w:p w14:paraId="24783F3B" w14:textId="77777777" w:rsidR="0036716C" w:rsidRPr="00DA08CC" w:rsidRDefault="0036716C" w:rsidP="0036716C">
      <w:pPr>
        <w:spacing w:line="360" w:lineRule="auto"/>
      </w:pPr>
    </w:p>
    <w:p w14:paraId="341E7421" w14:textId="77777777" w:rsidR="0036716C" w:rsidRPr="003C125C" w:rsidRDefault="0036716C" w:rsidP="0036716C">
      <w:pPr>
        <w:spacing w:line="360" w:lineRule="auto"/>
        <w:rPr>
          <w:b/>
        </w:rPr>
      </w:pPr>
      <w:r>
        <w:rPr>
          <w:b/>
        </w:rPr>
        <w:t xml:space="preserve">7. </w:t>
      </w:r>
      <w:r w:rsidRPr="003C125C">
        <w:rPr>
          <w:b/>
        </w:rPr>
        <w:t>Yield per Plant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0"/>
        <w:gridCol w:w="1607"/>
        <w:gridCol w:w="770"/>
        <w:gridCol w:w="2003"/>
        <w:gridCol w:w="1720"/>
        <w:gridCol w:w="1055"/>
        <w:gridCol w:w="1161"/>
      </w:tblGrid>
      <w:tr w:rsidR="0036716C" w:rsidRPr="003C125C" w14:paraId="3509FD2E" w14:textId="77777777" w:rsidTr="002523F6">
        <w:tc>
          <w:tcPr>
            <w:tcW w:w="388" w:type="pct"/>
          </w:tcPr>
          <w:p w14:paraId="0F59EA96" w14:textId="77777777" w:rsidR="0036716C" w:rsidRPr="003C125C" w:rsidRDefault="0036716C" w:rsidP="002523F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S.N.</w:t>
            </w:r>
          </w:p>
        </w:tc>
        <w:tc>
          <w:tcPr>
            <w:tcW w:w="891" w:type="pct"/>
          </w:tcPr>
          <w:p w14:paraId="078932BE" w14:textId="77777777" w:rsidR="0036716C" w:rsidRPr="003C125C" w:rsidRDefault="0036716C" w:rsidP="002523F6">
            <w:pPr>
              <w:spacing w:line="360" w:lineRule="auto"/>
              <w:jc w:val="center"/>
              <w:rPr>
                <w:b/>
              </w:rPr>
            </w:pPr>
            <w:r w:rsidRPr="003C125C">
              <w:rPr>
                <w:b/>
              </w:rPr>
              <w:t>Source</w:t>
            </w:r>
          </w:p>
        </w:tc>
        <w:tc>
          <w:tcPr>
            <w:tcW w:w="427" w:type="pct"/>
          </w:tcPr>
          <w:p w14:paraId="356C69FB" w14:textId="77777777" w:rsidR="0036716C" w:rsidRPr="003C125C" w:rsidRDefault="0036716C" w:rsidP="002523F6">
            <w:pPr>
              <w:spacing w:line="360" w:lineRule="auto"/>
              <w:jc w:val="center"/>
              <w:rPr>
                <w:b/>
              </w:rPr>
            </w:pPr>
            <w:r w:rsidRPr="003C125C">
              <w:rPr>
                <w:b/>
              </w:rPr>
              <w:t>DF</w:t>
            </w:r>
          </w:p>
        </w:tc>
        <w:tc>
          <w:tcPr>
            <w:tcW w:w="1111" w:type="pct"/>
          </w:tcPr>
          <w:p w14:paraId="1B2A9C8D" w14:textId="77777777" w:rsidR="0036716C" w:rsidRPr="003C125C" w:rsidRDefault="0036716C" w:rsidP="002523F6">
            <w:pPr>
              <w:spacing w:line="360" w:lineRule="auto"/>
              <w:jc w:val="center"/>
              <w:rPr>
                <w:b/>
              </w:rPr>
            </w:pPr>
            <w:r w:rsidRPr="003C125C">
              <w:rPr>
                <w:b/>
              </w:rPr>
              <w:t>Sum of Squares</w:t>
            </w:r>
          </w:p>
        </w:tc>
        <w:tc>
          <w:tcPr>
            <w:tcW w:w="954" w:type="pct"/>
          </w:tcPr>
          <w:p w14:paraId="4CC482F2" w14:textId="77777777" w:rsidR="0036716C" w:rsidRPr="003C125C" w:rsidRDefault="0036716C" w:rsidP="002523F6">
            <w:pPr>
              <w:spacing w:line="360" w:lineRule="auto"/>
              <w:jc w:val="center"/>
              <w:rPr>
                <w:b/>
              </w:rPr>
            </w:pPr>
            <w:r w:rsidRPr="003C125C">
              <w:rPr>
                <w:b/>
              </w:rPr>
              <w:t>Mean Square</w:t>
            </w:r>
          </w:p>
        </w:tc>
        <w:tc>
          <w:tcPr>
            <w:tcW w:w="585" w:type="pct"/>
          </w:tcPr>
          <w:p w14:paraId="29E060D2" w14:textId="77777777" w:rsidR="0036716C" w:rsidRPr="003C125C" w:rsidRDefault="0036716C" w:rsidP="002523F6">
            <w:pPr>
              <w:spacing w:line="360" w:lineRule="auto"/>
              <w:jc w:val="center"/>
              <w:rPr>
                <w:b/>
              </w:rPr>
            </w:pPr>
            <w:r w:rsidRPr="003C125C">
              <w:rPr>
                <w:b/>
              </w:rPr>
              <w:t>F Value</w:t>
            </w:r>
          </w:p>
        </w:tc>
        <w:tc>
          <w:tcPr>
            <w:tcW w:w="645" w:type="pct"/>
          </w:tcPr>
          <w:p w14:paraId="1FEF2924" w14:textId="77777777" w:rsidR="0036716C" w:rsidRPr="003C125C" w:rsidRDefault="0036716C" w:rsidP="002523F6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3C125C">
              <w:rPr>
                <w:b/>
              </w:rPr>
              <w:t>Pr</w:t>
            </w:r>
            <w:proofErr w:type="spellEnd"/>
            <w:r w:rsidRPr="003C125C">
              <w:rPr>
                <w:b/>
              </w:rPr>
              <w:t xml:space="preserve"> (&gt; F)</w:t>
            </w:r>
          </w:p>
        </w:tc>
      </w:tr>
      <w:tr w:rsidR="0036716C" w:rsidRPr="00DA08CC" w14:paraId="15D08DD1" w14:textId="77777777" w:rsidTr="002523F6">
        <w:tc>
          <w:tcPr>
            <w:tcW w:w="388" w:type="pct"/>
          </w:tcPr>
          <w:p w14:paraId="5B42A2E7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91" w:type="pct"/>
          </w:tcPr>
          <w:p w14:paraId="267065EA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Replications</w:t>
            </w:r>
          </w:p>
        </w:tc>
        <w:tc>
          <w:tcPr>
            <w:tcW w:w="427" w:type="pct"/>
          </w:tcPr>
          <w:p w14:paraId="41028E5C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2</w:t>
            </w:r>
          </w:p>
        </w:tc>
        <w:tc>
          <w:tcPr>
            <w:tcW w:w="1111" w:type="pct"/>
          </w:tcPr>
          <w:p w14:paraId="1A1C3CC9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864.8802</w:t>
            </w:r>
          </w:p>
        </w:tc>
        <w:tc>
          <w:tcPr>
            <w:tcW w:w="954" w:type="pct"/>
          </w:tcPr>
          <w:p w14:paraId="4854AAEF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432.4401</w:t>
            </w:r>
          </w:p>
        </w:tc>
        <w:tc>
          <w:tcPr>
            <w:tcW w:w="585" w:type="pct"/>
          </w:tcPr>
          <w:p w14:paraId="732E6A56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15.58</w:t>
            </w:r>
          </w:p>
        </w:tc>
        <w:tc>
          <w:tcPr>
            <w:tcW w:w="645" w:type="pct"/>
          </w:tcPr>
          <w:p w14:paraId="56B26B70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0.0005</w:t>
            </w:r>
          </w:p>
        </w:tc>
      </w:tr>
      <w:tr w:rsidR="0036716C" w:rsidRPr="00DA08CC" w14:paraId="584E9C27" w14:textId="77777777" w:rsidTr="002523F6">
        <w:tc>
          <w:tcPr>
            <w:tcW w:w="388" w:type="pct"/>
          </w:tcPr>
          <w:p w14:paraId="7CDD5481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91" w:type="pct"/>
          </w:tcPr>
          <w:p w14:paraId="51FFC0F0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Treatments</w:t>
            </w:r>
          </w:p>
        </w:tc>
        <w:tc>
          <w:tcPr>
            <w:tcW w:w="427" w:type="pct"/>
          </w:tcPr>
          <w:p w14:paraId="5B999C90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6</w:t>
            </w:r>
          </w:p>
        </w:tc>
        <w:tc>
          <w:tcPr>
            <w:tcW w:w="1111" w:type="pct"/>
          </w:tcPr>
          <w:p w14:paraId="2F18374D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1620.8263</w:t>
            </w:r>
          </w:p>
        </w:tc>
        <w:tc>
          <w:tcPr>
            <w:tcW w:w="954" w:type="pct"/>
          </w:tcPr>
          <w:p w14:paraId="4F0E4988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270.1377</w:t>
            </w:r>
          </w:p>
        </w:tc>
        <w:tc>
          <w:tcPr>
            <w:tcW w:w="585" w:type="pct"/>
          </w:tcPr>
          <w:p w14:paraId="7227C7F6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9.73</w:t>
            </w:r>
          </w:p>
        </w:tc>
        <w:tc>
          <w:tcPr>
            <w:tcW w:w="645" w:type="pct"/>
          </w:tcPr>
          <w:p w14:paraId="7B2F153C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0.0005</w:t>
            </w:r>
          </w:p>
        </w:tc>
      </w:tr>
      <w:tr w:rsidR="0036716C" w:rsidRPr="00DA08CC" w14:paraId="4BD77B9A" w14:textId="77777777" w:rsidTr="002523F6">
        <w:tc>
          <w:tcPr>
            <w:tcW w:w="388" w:type="pct"/>
          </w:tcPr>
          <w:p w14:paraId="5AC959A9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91" w:type="pct"/>
          </w:tcPr>
          <w:p w14:paraId="79818BE5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Error</w:t>
            </w:r>
          </w:p>
        </w:tc>
        <w:tc>
          <w:tcPr>
            <w:tcW w:w="427" w:type="pct"/>
          </w:tcPr>
          <w:p w14:paraId="79E0D8C8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12</w:t>
            </w:r>
          </w:p>
        </w:tc>
        <w:tc>
          <w:tcPr>
            <w:tcW w:w="1111" w:type="pct"/>
          </w:tcPr>
          <w:p w14:paraId="41E975F4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333.0704</w:t>
            </w:r>
          </w:p>
        </w:tc>
        <w:tc>
          <w:tcPr>
            <w:tcW w:w="954" w:type="pct"/>
          </w:tcPr>
          <w:p w14:paraId="345EF0E0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27.7559</w:t>
            </w:r>
          </w:p>
        </w:tc>
        <w:tc>
          <w:tcPr>
            <w:tcW w:w="585" w:type="pct"/>
          </w:tcPr>
          <w:p w14:paraId="394B960B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45" w:type="pct"/>
          </w:tcPr>
          <w:p w14:paraId="23C80794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</w:p>
        </w:tc>
      </w:tr>
      <w:tr w:rsidR="0036716C" w:rsidRPr="00DA08CC" w14:paraId="781295DC" w14:textId="77777777" w:rsidTr="002523F6">
        <w:tc>
          <w:tcPr>
            <w:tcW w:w="388" w:type="pct"/>
          </w:tcPr>
          <w:p w14:paraId="24AD9DAF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91" w:type="pct"/>
          </w:tcPr>
          <w:p w14:paraId="33871B24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Total</w:t>
            </w:r>
          </w:p>
        </w:tc>
        <w:tc>
          <w:tcPr>
            <w:tcW w:w="427" w:type="pct"/>
          </w:tcPr>
          <w:p w14:paraId="61290260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20</w:t>
            </w:r>
          </w:p>
        </w:tc>
        <w:tc>
          <w:tcPr>
            <w:tcW w:w="1111" w:type="pct"/>
          </w:tcPr>
          <w:p w14:paraId="7D4D15F5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2818.7769</w:t>
            </w:r>
          </w:p>
        </w:tc>
        <w:tc>
          <w:tcPr>
            <w:tcW w:w="954" w:type="pct"/>
          </w:tcPr>
          <w:p w14:paraId="1150463A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85" w:type="pct"/>
          </w:tcPr>
          <w:p w14:paraId="4FA2DA0A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45" w:type="pct"/>
          </w:tcPr>
          <w:p w14:paraId="35938999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</w:p>
        </w:tc>
      </w:tr>
    </w:tbl>
    <w:p w14:paraId="7C0C0C9C" w14:textId="77777777" w:rsidR="0036716C" w:rsidRPr="00DA08CC" w:rsidRDefault="0036716C" w:rsidP="0036716C">
      <w:pPr>
        <w:spacing w:line="360" w:lineRule="auto"/>
      </w:pPr>
    </w:p>
    <w:p w14:paraId="754CA7E4" w14:textId="77777777" w:rsidR="0036716C" w:rsidRPr="003C125C" w:rsidRDefault="0036716C" w:rsidP="0036716C">
      <w:pPr>
        <w:spacing w:line="360" w:lineRule="auto"/>
        <w:rPr>
          <w:b/>
        </w:rPr>
      </w:pPr>
      <w:r>
        <w:rPr>
          <w:b/>
        </w:rPr>
        <w:t xml:space="preserve">8. </w:t>
      </w:r>
      <w:r w:rsidRPr="003C125C">
        <w:rPr>
          <w:b/>
        </w:rPr>
        <w:t>Yield per Plot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5"/>
        <w:gridCol w:w="1542"/>
        <w:gridCol w:w="770"/>
        <w:gridCol w:w="2003"/>
        <w:gridCol w:w="1718"/>
        <w:gridCol w:w="1055"/>
        <w:gridCol w:w="1163"/>
      </w:tblGrid>
      <w:tr w:rsidR="0036716C" w:rsidRPr="003C125C" w14:paraId="5ECB6F32" w14:textId="77777777" w:rsidTr="002523F6">
        <w:tc>
          <w:tcPr>
            <w:tcW w:w="424" w:type="pct"/>
          </w:tcPr>
          <w:p w14:paraId="18D1D356" w14:textId="77777777" w:rsidR="0036716C" w:rsidRPr="003C125C" w:rsidRDefault="0036716C" w:rsidP="002523F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S.N.</w:t>
            </w:r>
          </w:p>
        </w:tc>
        <w:tc>
          <w:tcPr>
            <w:tcW w:w="855" w:type="pct"/>
          </w:tcPr>
          <w:p w14:paraId="44A5474F" w14:textId="77777777" w:rsidR="0036716C" w:rsidRPr="003C125C" w:rsidRDefault="0036716C" w:rsidP="002523F6">
            <w:pPr>
              <w:spacing w:line="360" w:lineRule="auto"/>
              <w:jc w:val="center"/>
              <w:rPr>
                <w:b/>
              </w:rPr>
            </w:pPr>
            <w:r w:rsidRPr="003C125C">
              <w:rPr>
                <w:b/>
              </w:rPr>
              <w:t>Source</w:t>
            </w:r>
          </w:p>
        </w:tc>
        <w:tc>
          <w:tcPr>
            <w:tcW w:w="427" w:type="pct"/>
          </w:tcPr>
          <w:p w14:paraId="13AD7CF7" w14:textId="77777777" w:rsidR="0036716C" w:rsidRPr="003C125C" w:rsidRDefault="0036716C" w:rsidP="002523F6">
            <w:pPr>
              <w:spacing w:line="360" w:lineRule="auto"/>
              <w:jc w:val="center"/>
              <w:rPr>
                <w:b/>
              </w:rPr>
            </w:pPr>
            <w:r w:rsidRPr="003C125C">
              <w:rPr>
                <w:b/>
              </w:rPr>
              <w:t>DF</w:t>
            </w:r>
          </w:p>
        </w:tc>
        <w:tc>
          <w:tcPr>
            <w:tcW w:w="1111" w:type="pct"/>
          </w:tcPr>
          <w:p w14:paraId="019FCC5A" w14:textId="77777777" w:rsidR="0036716C" w:rsidRPr="003C125C" w:rsidRDefault="0036716C" w:rsidP="002523F6">
            <w:pPr>
              <w:spacing w:line="360" w:lineRule="auto"/>
              <w:jc w:val="center"/>
              <w:rPr>
                <w:b/>
              </w:rPr>
            </w:pPr>
            <w:r w:rsidRPr="003C125C">
              <w:rPr>
                <w:b/>
              </w:rPr>
              <w:t>Sum of Squares</w:t>
            </w:r>
          </w:p>
        </w:tc>
        <w:tc>
          <w:tcPr>
            <w:tcW w:w="953" w:type="pct"/>
          </w:tcPr>
          <w:p w14:paraId="6A6F4A25" w14:textId="77777777" w:rsidR="0036716C" w:rsidRPr="003C125C" w:rsidRDefault="0036716C" w:rsidP="002523F6">
            <w:pPr>
              <w:spacing w:line="360" w:lineRule="auto"/>
              <w:jc w:val="center"/>
              <w:rPr>
                <w:b/>
              </w:rPr>
            </w:pPr>
            <w:r w:rsidRPr="003C125C">
              <w:rPr>
                <w:b/>
              </w:rPr>
              <w:t>Mean Square</w:t>
            </w:r>
          </w:p>
        </w:tc>
        <w:tc>
          <w:tcPr>
            <w:tcW w:w="585" w:type="pct"/>
          </w:tcPr>
          <w:p w14:paraId="4A7C6926" w14:textId="77777777" w:rsidR="0036716C" w:rsidRPr="003C125C" w:rsidRDefault="0036716C" w:rsidP="002523F6">
            <w:pPr>
              <w:spacing w:line="360" w:lineRule="auto"/>
              <w:jc w:val="center"/>
              <w:rPr>
                <w:b/>
              </w:rPr>
            </w:pPr>
            <w:r w:rsidRPr="003C125C">
              <w:rPr>
                <w:b/>
              </w:rPr>
              <w:t>F Value</w:t>
            </w:r>
          </w:p>
        </w:tc>
        <w:tc>
          <w:tcPr>
            <w:tcW w:w="645" w:type="pct"/>
          </w:tcPr>
          <w:p w14:paraId="21DAB7D7" w14:textId="77777777" w:rsidR="0036716C" w:rsidRPr="003C125C" w:rsidRDefault="0036716C" w:rsidP="002523F6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3C125C">
              <w:rPr>
                <w:b/>
              </w:rPr>
              <w:t>Pr</w:t>
            </w:r>
            <w:proofErr w:type="spellEnd"/>
            <w:r w:rsidRPr="003C125C">
              <w:rPr>
                <w:b/>
              </w:rPr>
              <w:t xml:space="preserve"> (&gt; F)</w:t>
            </w:r>
          </w:p>
        </w:tc>
      </w:tr>
      <w:tr w:rsidR="0036716C" w:rsidRPr="00DA08CC" w14:paraId="510C3AE2" w14:textId="77777777" w:rsidTr="002523F6">
        <w:tc>
          <w:tcPr>
            <w:tcW w:w="424" w:type="pct"/>
          </w:tcPr>
          <w:p w14:paraId="3D75C4EE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5" w:type="pct"/>
          </w:tcPr>
          <w:p w14:paraId="6A10AA49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Replications</w:t>
            </w:r>
          </w:p>
        </w:tc>
        <w:tc>
          <w:tcPr>
            <w:tcW w:w="427" w:type="pct"/>
          </w:tcPr>
          <w:p w14:paraId="1C61ABD5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2</w:t>
            </w:r>
          </w:p>
        </w:tc>
        <w:tc>
          <w:tcPr>
            <w:tcW w:w="1111" w:type="pct"/>
          </w:tcPr>
          <w:p w14:paraId="6A09C0C6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3.0347</w:t>
            </w:r>
          </w:p>
        </w:tc>
        <w:tc>
          <w:tcPr>
            <w:tcW w:w="953" w:type="pct"/>
          </w:tcPr>
          <w:p w14:paraId="13356731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1.5173</w:t>
            </w:r>
          </w:p>
        </w:tc>
        <w:tc>
          <w:tcPr>
            <w:tcW w:w="585" w:type="pct"/>
          </w:tcPr>
          <w:p w14:paraId="02C46E90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35.83</w:t>
            </w:r>
          </w:p>
        </w:tc>
        <w:tc>
          <w:tcPr>
            <w:tcW w:w="645" w:type="pct"/>
          </w:tcPr>
          <w:p w14:paraId="44D240C9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0.0000</w:t>
            </w:r>
          </w:p>
        </w:tc>
      </w:tr>
      <w:tr w:rsidR="0036716C" w:rsidRPr="00DA08CC" w14:paraId="34CBA297" w14:textId="77777777" w:rsidTr="002523F6">
        <w:tc>
          <w:tcPr>
            <w:tcW w:w="424" w:type="pct"/>
          </w:tcPr>
          <w:p w14:paraId="5D3BD51A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5" w:type="pct"/>
          </w:tcPr>
          <w:p w14:paraId="5B6B40F4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Treatments</w:t>
            </w:r>
          </w:p>
        </w:tc>
        <w:tc>
          <w:tcPr>
            <w:tcW w:w="427" w:type="pct"/>
          </w:tcPr>
          <w:p w14:paraId="3CA7A9CE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6</w:t>
            </w:r>
          </w:p>
        </w:tc>
        <w:tc>
          <w:tcPr>
            <w:tcW w:w="1111" w:type="pct"/>
          </w:tcPr>
          <w:p w14:paraId="072A2386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1.4662</w:t>
            </w:r>
          </w:p>
        </w:tc>
        <w:tc>
          <w:tcPr>
            <w:tcW w:w="953" w:type="pct"/>
          </w:tcPr>
          <w:p w14:paraId="76A17D6E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0.2444</w:t>
            </w:r>
          </w:p>
        </w:tc>
        <w:tc>
          <w:tcPr>
            <w:tcW w:w="585" w:type="pct"/>
          </w:tcPr>
          <w:p w14:paraId="2C55D62E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5.77</w:t>
            </w:r>
          </w:p>
        </w:tc>
        <w:tc>
          <w:tcPr>
            <w:tcW w:w="645" w:type="pct"/>
          </w:tcPr>
          <w:p w14:paraId="740667DE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0.0050</w:t>
            </w:r>
          </w:p>
        </w:tc>
      </w:tr>
      <w:tr w:rsidR="0036716C" w:rsidRPr="00DA08CC" w14:paraId="14A1DE39" w14:textId="77777777" w:rsidTr="002523F6">
        <w:tc>
          <w:tcPr>
            <w:tcW w:w="424" w:type="pct"/>
          </w:tcPr>
          <w:p w14:paraId="032946E9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5" w:type="pct"/>
          </w:tcPr>
          <w:p w14:paraId="61921A21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Error</w:t>
            </w:r>
          </w:p>
        </w:tc>
        <w:tc>
          <w:tcPr>
            <w:tcW w:w="427" w:type="pct"/>
          </w:tcPr>
          <w:p w14:paraId="3D015AC1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12</w:t>
            </w:r>
          </w:p>
        </w:tc>
        <w:tc>
          <w:tcPr>
            <w:tcW w:w="1111" w:type="pct"/>
          </w:tcPr>
          <w:p w14:paraId="780364C4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0.5082</w:t>
            </w:r>
          </w:p>
        </w:tc>
        <w:tc>
          <w:tcPr>
            <w:tcW w:w="953" w:type="pct"/>
          </w:tcPr>
          <w:p w14:paraId="353DBE6C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0.0424</w:t>
            </w:r>
          </w:p>
        </w:tc>
        <w:tc>
          <w:tcPr>
            <w:tcW w:w="585" w:type="pct"/>
          </w:tcPr>
          <w:p w14:paraId="1CBEFB98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45" w:type="pct"/>
          </w:tcPr>
          <w:p w14:paraId="65C6BF32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</w:p>
        </w:tc>
      </w:tr>
      <w:tr w:rsidR="0036716C" w:rsidRPr="00DA08CC" w14:paraId="47B2CBC5" w14:textId="77777777" w:rsidTr="002523F6">
        <w:tc>
          <w:tcPr>
            <w:tcW w:w="424" w:type="pct"/>
          </w:tcPr>
          <w:p w14:paraId="20D6EA41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5" w:type="pct"/>
          </w:tcPr>
          <w:p w14:paraId="6FE58645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Total</w:t>
            </w:r>
          </w:p>
        </w:tc>
        <w:tc>
          <w:tcPr>
            <w:tcW w:w="427" w:type="pct"/>
          </w:tcPr>
          <w:p w14:paraId="535CE9EB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20</w:t>
            </w:r>
          </w:p>
        </w:tc>
        <w:tc>
          <w:tcPr>
            <w:tcW w:w="1111" w:type="pct"/>
          </w:tcPr>
          <w:p w14:paraId="2E86C918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  <w:r w:rsidRPr="00DA08CC">
              <w:rPr>
                <w:bCs/>
              </w:rPr>
              <w:t>5.0091</w:t>
            </w:r>
          </w:p>
        </w:tc>
        <w:tc>
          <w:tcPr>
            <w:tcW w:w="953" w:type="pct"/>
          </w:tcPr>
          <w:p w14:paraId="03DD66B4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85" w:type="pct"/>
          </w:tcPr>
          <w:p w14:paraId="5FB9B7B8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45" w:type="pct"/>
          </w:tcPr>
          <w:p w14:paraId="72C9EDC0" w14:textId="77777777" w:rsidR="0036716C" w:rsidRPr="00DA08CC" w:rsidRDefault="0036716C" w:rsidP="002523F6">
            <w:pPr>
              <w:spacing w:line="360" w:lineRule="auto"/>
              <w:jc w:val="center"/>
              <w:rPr>
                <w:bCs/>
              </w:rPr>
            </w:pPr>
          </w:p>
        </w:tc>
      </w:tr>
    </w:tbl>
    <w:p w14:paraId="3140297F" w14:textId="77777777" w:rsidR="0036716C" w:rsidRPr="00135B23" w:rsidRDefault="0036716C" w:rsidP="0036716C">
      <w:pPr>
        <w:spacing w:line="360" w:lineRule="auto"/>
      </w:pPr>
    </w:p>
    <w:p w14:paraId="77A632AF" w14:textId="77777777" w:rsidR="00F72961" w:rsidRDefault="00F72961"/>
    <w:sectPr w:rsidR="00F72961" w:rsidSect="00AE172D"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Times New Roman"/>
      </w:rPr>
      <w:id w:val="7577176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E55DC8" w14:textId="77777777" w:rsidR="00000000" w:rsidRPr="0030665F" w:rsidRDefault="00000000">
        <w:pPr>
          <w:pStyle w:val="Footer"/>
          <w:jc w:val="center"/>
          <w:rPr>
            <w:rFonts w:cs="Times New Roman"/>
          </w:rPr>
        </w:pPr>
        <w:r w:rsidRPr="0030665F">
          <w:rPr>
            <w:rFonts w:cs="Times New Roman"/>
          </w:rPr>
          <w:fldChar w:fldCharType="begin"/>
        </w:r>
        <w:r w:rsidRPr="0030665F">
          <w:rPr>
            <w:rFonts w:cs="Times New Roman"/>
          </w:rPr>
          <w:instrText xml:space="preserve"> PAGE   \* MERGEFORMAT </w:instrText>
        </w:r>
        <w:r w:rsidRPr="0030665F">
          <w:rPr>
            <w:rFonts w:cs="Times New Roman"/>
          </w:rPr>
          <w:fldChar w:fldCharType="separate"/>
        </w:r>
        <w:r>
          <w:rPr>
            <w:rFonts w:cs="Times New Roman"/>
            <w:noProof/>
          </w:rPr>
          <w:t>7</w:t>
        </w:r>
        <w:r w:rsidRPr="0030665F">
          <w:rPr>
            <w:rFonts w:cs="Times New Roman"/>
            <w:noProof/>
          </w:rPr>
          <w:fldChar w:fldCharType="end"/>
        </w:r>
      </w:p>
    </w:sdtContent>
  </w:sdt>
  <w:p w14:paraId="3A4B8DB6" w14:textId="77777777" w:rsidR="00000000" w:rsidRPr="0030665F" w:rsidRDefault="00000000">
    <w:pPr>
      <w:pStyle w:val="Footer"/>
      <w:rPr>
        <w:rFonts w:cs="Times New Roman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57C37" w14:textId="77777777" w:rsidR="00000000" w:rsidRDefault="00000000">
    <w:pPr>
      <w:pStyle w:val="Header"/>
    </w:pPr>
    <w:r>
      <w:rPr>
        <w:noProof/>
      </w:rPr>
      <w:pict w14:anchorId="0584BA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66110" o:spid="_x0000_s1026" type="#_x0000_t136" style="position:absolute;margin-left:0;margin-top:0;width:519pt;height:49.8pt;z-index:-251656192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44pt" string="FOR PEER REVIEW ONL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19742" w14:textId="77777777" w:rsidR="00000000" w:rsidRDefault="00000000">
    <w:pPr>
      <w:pStyle w:val="Header"/>
    </w:pPr>
    <w:r>
      <w:rPr>
        <w:noProof/>
      </w:rPr>
      <w:pict w14:anchorId="4FEC6C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66111" o:spid="_x0000_s1027" type="#_x0000_t136" style="position:absolute;margin-left:0;margin-top:0;width:519pt;height:49.8pt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44pt" string="FOR PEER REVIEW ONL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34AB5" w14:textId="77777777" w:rsidR="00000000" w:rsidRDefault="00000000">
    <w:pPr>
      <w:pStyle w:val="Header"/>
    </w:pPr>
    <w:r>
      <w:rPr>
        <w:noProof/>
      </w:rPr>
      <w:pict w14:anchorId="3C0571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66109" o:spid="_x0000_s1025" type="#_x0000_t136" style="position:absolute;margin-left:0;margin-top:0;width:519pt;height:49.8pt;z-index:-251658240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44pt" string="FOR PEER REVIEW ONL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G0tLSwNDYxNzY0NzRX0lEKTi0uzszPAykwrAUAwRrERywAAAA="/>
  </w:docVars>
  <w:rsids>
    <w:rsidRoot w:val="00F23DA8"/>
    <w:rsid w:val="00205D2E"/>
    <w:rsid w:val="0036716C"/>
    <w:rsid w:val="00566F94"/>
    <w:rsid w:val="00692276"/>
    <w:rsid w:val="00AE172D"/>
    <w:rsid w:val="00B66A90"/>
    <w:rsid w:val="00D0700A"/>
    <w:rsid w:val="00D172C5"/>
    <w:rsid w:val="00ED2EB5"/>
    <w:rsid w:val="00F23DA8"/>
    <w:rsid w:val="00F7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4E0B158-FBE4-4F37-9323-4A1B858F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16C"/>
    <w:rPr>
      <w:rFonts w:ascii="Times New Roman" w:eastAsiaTheme="minorHAnsi" w:hAnsi="Times New Roman"/>
      <w:kern w:val="2"/>
      <w:sz w:val="24"/>
      <w:lang w:val="en-IN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3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US"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US"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DA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:lang w:val="en-US"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DA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2"/>
      <w:lang w:val="en-US"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DA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0"/>
      <w:sz w:val="22"/>
      <w:lang w:val="en-US"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DA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lang w:val="en-US"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DA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:lang w:val="en-US"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DA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lang w:val="en-US"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DA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ES11Linenumber">
    <w:name w:val="AES_1.1_Line_number"/>
    <w:uiPriority w:val="1"/>
    <w:qFormat/>
    <w:rsid w:val="00566F94"/>
    <w:rPr>
      <w:rFonts w:ascii="Times New Roman" w:hAnsi="Times New Roman"/>
      <w:color w:val="000000" w:themeColor="text1"/>
      <w:position w:val="0"/>
      <w:sz w:val="16"/>
      <w:szCs w:val="16"/>
    </w:rPr>
  </w:style>
  <w:style w:type="table" w:customStyle="1" w:styleId="AS341tablebody">
    <w:name w:val="AS_3.4.1_table_body"/>
    <w:basedOn w:val="TableNormal"/>
    <w:uiPriority w:val="99"/>
    <w:rsid w:val="00B66A90"/>
    <w:pPr>
      <w:spacing w:after="0" w:line="240" w:lineRule="auto"/>
    </w:pPr>
    <w:rPr>
      <w:rFonts w:eastAsiaTheme="minorHAnsi"/>
      <w:lang w:val="en-IN" w:eastAsia="en-US"/>
      <w14:ligatures w14:val="none"/>
    </w:rPr>
    <w:tblPr>
      <w:tblBorders>
        <w:bottom w:val="single" w:sz="4" w:space="0" w:color="auto"/>
      </w:tblBorders>
    </w:tblPr>
    <w:tcPr>
      <w:shd w:val="clear" w:color="auto" w:fill="auto"/>
    </w:tcPr>
    <w:tblStylePr w:type="firstRow">
      <w:pPr>
        <w:jc w:val="left"/>
      </w:pPr>
      <w:rPr>
        <w:rFonts w:ascii="Segoe UI" w:hAnsi="Segoe UI"/>
        <w:b/>
        <w:color w:val="000000" w:themeColor="text1"/>
        <w:sz w:val="16"/>
      </w:rPr>
      <w:tblPr/>
      <w:tcPr>
        <w:tcBorders>
          <w:top w:val="single" w:sz="4" w:space="0" w:color="auto"/>
          <w:bottom w:val="single" w:sz="4" w:space="0" w:color="auto"/>
        </w:tcBorders>
        <w:shd w:val="clear" w:color="auto" w:fill="D9D9D9" w:themeFill="background1" w:themeFillShade="D9"/>
      </w:tcPr>
    </w:tblStylePr>
  </w:style>
  <w:style w:type="table" w:customStyle="1" w:styleId="3LineAGENS">
    <w:name w:val="3 Line AGENS"/>
    <w:basedOn w:val="TableNormal"/>
    <w:uiPriority w:val="99"/>
    <w:rsid w:val="00692276"/>
    <w:pPr>
      <w:spacing w:after="0" w:line="240" w:lineRule="auto"/>
    </w:pPr>
    <w:rPr>
      <w:rFonts w:ascii="Segoe UI" w:eastAsiaTheme="minorHAnsi" w:hAnsi="Segoe UI"/>
      <w:sz w:val="16"/>
      <w:lang w:val="en-IN" w:eastAsia="en-US"/>
      <w14:ligatures w14:val="none"/>
    </w:rPr>
    <w:tblPr>
      <w:tblBorders>
        <w:bottom w:val="single" w:sz="4" w:space="0" w:color="auto"/>
      </w:tblBorders>
    </w:tblPr>
    <w:tblStylePr w:type="firstRow">
      <w:rPr>
        <w:b/>
      </w:rPr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F23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D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D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D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3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character" w:customStyle="1" w:styleId="TitleChar">
    <w:name w:val="Title Char"/>
    <w:basedOn w:val="DefaultParagraphFont"/>
    <w:link w:val="Title"/>
    <w:uiPriority w:val="10"/>
    <w:rsid w:val="00F23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DA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en-US"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F23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3DA8"/>
    <w:pPr>
      <w:spacing w:before="160"/>
      <w:jc w:val="center"/>
    </w:pPr>
    <w:rPr>
      <w:rFonts w:asciiTheme="minorHAnsi" w:eastAsiaTheme="minorEastAsia" w:hAnsiTheme="minorHAnsi"/>
      <w:i/>
      <w:iCs/>
      <w:color w:val="404040" w:themeColor="text1" w:themeTint="BF"/>
      <w:kern w:val="0"/>
      <w:sz w:val="22"/>
      <w:lang w:val="en-US" w:eastAsia="zh-CN"/>
    </w:rPr>
  </w:style>
  <w:style w:type="character" w:customStyle="1" w:styleId="QuoteChar">
    <w:name w:val="Quote Char"/>
    <w:basedOn w:val="DefaultParagraphFont"/>
    <w:link w:val="Quote"/>
    <w:uiPriority w:val="29"/>
    <w:rsid w:val="00F23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3DA8"/>
    <w:pPr>
      <w:ind w:left="720"/>
      <w:contextualSpacing/>
    </w:pPr>
    <w:rPr>
      <w:rFonts w:asciiTheme="minorHAnsi" w:eastAsiaTheme="minorEastAsia" w:hAnsiTheme="minorHAnsi"/>
      <w:kern w:val="0"/>
      <w:sz w:val="22"/>
      <w:lang w:val="en-US" w:eastAsia="zh-CN"/>
    </w:rPr>
  </w:style>
  <w:style w:type="character" w:styleId="IntenseEmphasis">
    <w:name w:val="Intense Emphasis"/>
    <w:basedOn w:val="DefaultParagraphFont"/>
    <w:uiPriority w:val="21"/>
    <w:qFormat/>
    <w:rsid w:val="00F23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  <w:kern w:val="0"/>
      <w:sz w:val="22"/>
      <w:lang w:val="en-US"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3D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71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16C"/>
    <w:rPr>
      <w:rFonts w:ascii="Times New Roman" w:eastAsiaTheme="minorHAnsi" w:hAnsi="Times New Roman"/>
      <w:kern w:val="2"/>
      <w:sz w:val="24"/>
      <w:lang w:val="en-IN" w:eastAsia="en-US"/>
    </w:rPr>
  </w:style>
  <w:style w:type="paragraph" w:styleId="Footer">
    <w:name w:val="footer"/>
    <w:basedOn w:val="Normal"/>
    <w:link w:val="FooterChar"/>
    <w:uiPriority w:val="99"/>
    <w:unhideWhenUsed/>
    <w:rsid w:val="003671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16C"/>
    <w:rPr>
      <w:rFonts w:ascii="Times New Roman" w:eastAsiaTheme="minorHAnsi" w:hAnsi="Times New Roman"/>
      <w:kern w:val="2"/>
      <w:sz w:val="24"/>
      <w:lang w:val="en-IN" w:eastAsia="en-US"/>
    </w:rPr>
  </w:style>
  <w:style w:type="table" w:styleId="TableGrid">
    <w:name w:val="Table Grid"/>
    <w:basedOn w:val="TableNormal"/>
    <w:uiPriority w:val="59"/>
    <w:rsid w:val="0036716C"/>
    <w:pPr>
      <w:spacing w:after="0" w:line="240" w:lineRule="auto"/>
    </w:pPr>
    <w:rPr>
      <w:rFonts w:eastAsiaTheme="minorHAnsi"/>
      <w:kern w:val="2"/>
      <w:lang w:val="en-IN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367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Pankaj Kumar</dc:creator>
  <cp:keywords/>
  <dc:description/>
  <cp:lastModifiedBy>Dr. Pankaj Kumar</cp:lastModifiedBy>
  <cp:revision>2</cp:revision>
  <dcterms:created xsi:type="dcterms:W3CDTF">2024-03-06T11:58:00Z</dcterms:created>
  <dcterms:modified xsi:type="dcterms:W3CDTF">2024-03-06T11:58:00Z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2024-03-06T11:58:20Z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0bc77d70-d55e-47ea-b952-d5161b4c1e61</vt:lpwstr>
  </property>
  <property fmtid="{D5CDD505-2E9C-101B-9397-08002B2CF9AE}" pid="7" name="MSIP_Label_defa4170-0d19-0005-0004-bc88714345d2_ActionId">
    <vt:lpwstr>10a898b4-e8ac-4b0d-9aee-76bf36f411e5</vt:lpwstr>
  </property>
  <property fmtid="{D5CDD505-2E9C-101B-9397-08002B2CF9AE}" pid="8" name="MSIP_Label_defa4170-0d19-0005-0004-bc88714345d2_ContentBits">
    <vt:lpwstr>0</vt:lpwstr>
  </property>
</Properties>
</file>