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B005" w14:textId="77777777" w:rsidR="00DE2127" w:rsidRDefault="00DE2127" w:rsidP="00DE2127">
      <w:pPr>
        <w:pStyle w:val="AS35figure"/>
        <w:rPr>
          <w:lang w:val="en-US"/>
        </w:rPr>
      </w:pPr>
      <w:r w:rsidRPr="004C569C">
        <w:drawing>
          <wp:inline distT="0" distB="0" distL="0" distR="0" wp14:anchorId="50046EC0" wp14:editId="5519AC11">
            <wp:extent cx="6129974" cy="2286000"/>
            <wp:effectExtent l="0" t="0" r="0" b="0"/>
            <wp:docPr id="17454758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858" cy="230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8231E" w14:textId="35904D36" w:rsidR="0060371C" w:rsidRPr="0060371C" w:rsidRDefault="0060371C" w:rsidP="0060371C">
      <w:pPr>
        <w:ind w:left="2880" w:firstLine="720"/>
        <w:rPr>
          <w:lang w:eastAsia="ko-KR"/>
        </w:rPr>
      </w:pPr>
      <w:r>
        <w:rPr>
          <w:lang w:eastAsia="ko-KR"/>
        </w:rPr>
        <w:t>a)                                                                          b)</w:t>
      </w:r>
    </w:p>
    <w:p w14:paraId="064995CC" w14:textId="14CE1707" w:rsidR="00DE2127" w:rsidRPr="00357814" w:rsidRDefault="00DE2127" w:rsidP="00DE2127">
      <w:pPr>
        <w:pStyle w:val="AS351figurecaption"/>
      </w:pPr>
      <w:r w:rsidRPr="00357814">
        <w:t xml:space="preserve">Figure </w:t>
      </w:r>
      <w:r>
        <w:t>S1</w:t>
      </w:r>
      <w:r w:rsidRPr="00357814">
        <w:t xml:space="preserve">. </w:t>
      </w:r>
      <w:r>
        <w:t xml:space="preserve">a) </w:t>
      </w:r>
      <w:r w:rsidRPr="00357814">
        <w:t>Major source for seed used by the respondents</w:t>
      </w:r>
      <w:r>
        <w:t xml:space="preserve">; b) </w:t>
      </w:r>
      <w:r w:rsidRPr="00357814">
        <w:t>Source of fertilizer for wheat production</w:t>
      </w:r>
      <w:r>
        <w:t>.</w:t>
      </w:r>
    </w:p>
    <w:p w14:paraId="757CC489" w14:textId="77777777" w:rsidR="00DE2127" w:rsidRPr="00DE2127" w:rsidRDefault="00DE2127" w:rsidP="00DE2127">
      <w:pPr>
        <w:pStyle w:val="AS35figure"/>
      </w:pPr>
    </w:p>
    <w:p w14:paraId="55D6582B" w14:textId="0B451D2B" w:rsidR="00DE2127" w:rsidRDefault="00DE2127" w:rsidP="00DE2127">
      <w:pPr>
        <w:pStyle w:val="AS35figure"/>
        <w:rPr>
          <w:lang w:val="en-US"/>
        </w:rPr>
      </w:pPr>
      <w:r w:rsidRPr="004C569C">
        <w:drawing>
          <wp:inline distT="0" distB="0" distL="0" distR="0" wp14:anchorId="1974C3D4" wp14:editId="2F8956E9">
            <wp:extent cx="6356616" cy="2065020"/>
            <wp:effectExtent l="0" t="0" r="0" b="0"/>
            <wp:docPr id="16382676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877" cy="207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9E206" w14:textId="77777777" w:rsidR="0060371C" w:rsidRPr="0060371C" w:rsidRDefault="0060371C" w:rsidP="0060371C">
      <w:pPr>
        <w:ind w:left="2880" w:firstLine="720"/>
        <w:rPr>
          <w:lang w:eastAsia="ko-KR"/>
        </w:rPr>
      </w:pPr>
      <w:r>
        <w:rPr>
          <w:lang w:eastAsia="ko-KR"/>
        </w:rPr>
        <w:t>a)                                                                          b)</w:t>
      </w:r>
    </w:p>
    <w:p w14:paraId="1B013C58" w14:textId="1E82D631" w:rsidR="00DE2127" w:rsidRPr="00357814" w:rsidRDefault="00DE2127" w:rsidP="00DE2127">
      <w:pPr>
        <w:pStyle w:val="AS351figurecaption"/>
      </w:pPr>
      <w:r w:rsidRPr="00357814">
        <w:t xml:space="preserve">Figure </w:t>
      </w:r>
      <w:r>
        <w:t>S2</w:t>
      </w:r>
      <w:r w:rsidRPr="00357814">
        <w:t xml:space="preserve">. </w:t>
      </w:r>
      <w:r>
        <w:t xml:space="preserve">a) </w:t>
      </w:r>
      <w:r w:rsidRPr="00357814">
        <w:t>Type of irrigation facility made available to the respondents</w:t>
      </w:r>
      <w:r>
        <w:t xml:space="preserve">. b) </w:t>
      </w:r>
      <w:r w:rsidRPr="004C569C">
        <w:t>Type of mechanization facility available to the respondents.</w:t>
      </w:r>
    </w:p>
    <w:p w14:paraId="6FDF509D" w14:textId="77777777" w:rsidR="003774B5" w:rsidRPr="00C329F0" w:rsidRDefault="003774B5" w:rsidP="003774B5">
      <w:pPr>
        <w:pStyle w:val="AS35figure"/>
        <w:rPr>
          <w:lang w:val="en-US"/>
        </w:rPr>
      </w:pPr>
      <w:r w:rsidRPr="00C329F0">
        <w:rPr>
          <w:lang w:val="en-US"/>
        </w:rPr>
        <w:drawing>
          <wp:inline distT="0" distB="0" distL="0" distR="0" wp14:anchorId="43138739" wp14:editId="5D1C4265">
            <wp:extent cx="4669972" cy="2291443"/>
            <wp:effectExtent l="0" t="0" r="0" b="0"/>
            <wp:docPr id="58" name="Chart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52477C4" w14:textId="3047A561" w:rsidR="003774B5" w:rsidRDefault="003774B5" w:rsidP="003774B5">
      <w:pPr>
        <w:pStyle w:val="AS351figurecaption"/>
      </w:pPr>
      <w:r w:rsidRPr="00357814">
        <w:t xml:space="preserve">Figure </w:t>
      </w:r>
      <w:r>
        <w:t>S3</w:t>
      </w:r>
      <w:r w:rsidRPr="00357814">
        <w:t xml:space="preserve">. Training and assistance </w:t>
      </w:r>
      <w:r>
        <w:t xml:space="preserve">were </w:t>
      </w:r>
      <w:r w:rsidRPr="00357814">
        <w:t>made available to the respondent</w:t>
      </w:r>
      <w:r>
        <w:t>.</w:t>
      </w:r>
    </w:p>
    <w:p w14:paraId="0474F9A7" w14:textId="77777777" w:rsidR="00F72961" w:rsidRPr="00DE2127" w:rsidRDefault="00F72961">
      <w:pPr>
        <w:rPr>
          <w:lang w:val="en-IN"/>
        </w:rPr>
      </w:pPr>
    </w:p>
    <w:sectPr w:rsidR="00F72961" w:rsidRPr="00DE2127" w:rsidSect="00D07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611E"/>
    <w:multiLevelType w:val="hybridMultilevel"/>
    <w:tmpl w:val="D04EFEC6"/>
    <w:lvl w:ilvl="0" w:tplc="244E4022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32362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0NjM0MDU0Mzc2NzdV0lEKTi0uzszPAykwqgUAFeeHtCwAAAA="/>
  </w:docVars>
  <w:rsids>
    <w:rsidRoot w:val="009A366D"/>
    <w:rsid w:val="00205D2E"/>
    <w:rsid w:val="003774B5"/>
    <w:rsid w:val="00566F94"/>
    <w:rsid w:val="0060371C"/>
    <w:rsid w:val="009A366D"/>
    <w:rsid w:val="00D0700A"/>
    <w:rsid w:val="00DE2127"/>
    <w:rsid w:val="00F7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70AC6"/>
  <w15:chartTrackingRefBased/>
  <w15:docId w15:val="{3FAB2D67-808F-46CB-A681-57EB846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ES11Linenumber">
    <w:name w:val="AES_1.1_Line_number"/>
    <w:uiPriority w:val="1"/>
    <w:qFormat/>
    <w:rsid w:val="00566F94"/>
    <w:rPr>
      <w:rFonts w:ascii="Times New Roman" w:hAnsi="Times New Roman"/>
      <w:color w:val="000000" w:themeColor="text1"/>
      <w:position w:val="0"/>
      <w:sz w:val="16"/>
      <w:szCs w:val="16"/>
    </w:rPr>
  </w:style>
  <w:style w:type="table" w:customStyle="1" w:styleId="AS341tablebody">
    <w:name w:val="AS_3.4.1_table_body"/>
    <w:basedOn w:val="TableNormal"/>
    <w:uiPriority w:val="99"/>
    <w:rsid w:val="00205D2E"/>
    <w:pPr>
      <w:spacing w:after="0" w:line="240" w:lineRule="auto"/>
    </w:pPr>
    <w:rPr>
      <w:lang w:val="en-IN"/>
      <w14:ligatures w14:val="none"/>
    </w:rPr>
    <w:tblPr>
      <w:tblBorders>
        <w:bottom w:val="single" w:sz="4" w:space="0" w:color="auto"/>
      </w:tblBorders>
    </w:tblPr>
    <w:tcPr>
      <w:shd w:val="clear" w:color="auto" w:fill="auto"/>
    </w:tcPr>
    <w:tblStylePr w:type="firstRow">
      <w:pPr>
        <w:jc w:val="left"/>
      </w:pPr>
      <w:rPr>
        <w:rFonts w:ascii="Segoe UI" w:hAnsi="Segoe UI"/>
        <w:b/>
        <w:color w:val="000000" w:themeColor="text1"/>
        <w:sz w:val="16"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D9D9D9" w:themeFill="background1" w:themeFillShade="D9"/>
      </w:tcPr>
    </w:tblStylePr>
  </w:style>
  <w:style w:type="paragraph" w:customStyle="1" w:styleId="AS35figure">
    <w:name w:val="AS_3.5_figure"/>
    <w:basedOn w:val="Normal"/>
    <w:next w:val="Normal"/>
    <w:qFormat/>
    <w:rsid w:val="00DE2127"/>
    <w:pPr>
      <w:spacing w:before="240" w:after="0" w:line="240" w:lineRule="auto"/>
      <w:ind w:right="29"/>
      <w:jc w:val="center"/>
    </w:pPr>
    <w:rPr>
      <w:rFonts w:ascii="Segoe UI" w:eastAsiaTheme="minorHAnsi" w:hAnsi="Segoe UI"/>
      <w:noProof/>
      <w:color w:val="000000" w:themeColor="text1"/>
      <w:sz w:val="20"/>
      <w:lang w:val="en-IN" w:eastAsia="ko-KR"/>
      <w14:ligatures w14:val="none"/>
    </w:rPr>
  </w:style>
  <w:style w:type="paragraph" w:customStyle="1" w:styleId="AS351figurecaption">
    <w:name w:val="AS_3.51_figure_caption"/>
    <w:basedOn w:val="Normal"/>
    <w:link w:val="AS351figurecaptionChar"/>
    <w:qFormat/>
    <w:rsid w:val="00DE2127"/>
    <w:pPr>
      <w:spacing w:line="240" w:lineRule="auto"/>
      <w:ind w:right="26"/>
      <w:jc w:val="center"/>
    </w:pPr>
    <w:rPr>
      <w:rFonts w:ascii="Segoe UI" w:eastAsiaTheme="minorHAnsi" w:hAnsi="Segoe UI" w:cs="Segoe UI"/>
      <w:color w:val="000000" w:themeColor="text1"/>
      <w:sz w:val="18"/>
      <w:szCs w:val="18"/>
      <w:lang w:val="en-IN" w:eastAsia="en-US" w:bidi="en-US"/>
      <w14:ligatures w14:val="none"/>
    </w:rPr>
  </w:style>
  <w:style w:type="character" w:customStyle="1" w:styleId="AS351figurecaptionChar">
    <w:name w:val="AS_3.51_figure_caption Char"/>
    <w:basedOn w:val="DefaultParagraphFont"/>
    <w:link w:val="AS351figurecaption"/>
    <w:rsid w:val="00DE2127"/>
    <w:rPr>
      <w:rFonts w:ascii="Segoe UI" w:eastAsiaTheme="minorHAnsi" w:hAnsi="Segoe UI" w:cs="Segoe UI"/>
      <w:color w:val="000000" w:themeColor="text1"/>
      <w:sz w:val="18"/>
      <w:szCs w:val="18"/>
      <w:lang w:val="en-IN" w:eastAsia="en-US" w:bidi="en-US"/>
      <w14:ligatures w14:val="none"/>
    </w:rPr>
  </w:style>
  <w:style w:type="paragraph" w:styleId="ListParagraph">
    <w:name w:val="List Paragraph"/>
    <w:basedOn w:val="Normal"/>
    <w:uiPriority w:val="34"/>
    <w:qFormat/>
    <w:rsid w:val="00603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Sheet6!$A$1:$A$2</c:f>
              <c:strCache>
                <c:ptCount val="2"/>
                <c:pt idx="0">
                  <c:v>Training and assistance received</c:v>
                </c:pt>
                <c:pt idx="1">
                  <c:v>Training and assistance not received</c:v>
                </c:pt>
              </c:strCache>
            </c:strRef>
          </c:cat>
          <c:val>
            <c:numRef>
              <c:f>Sheet6!$B$1:$B$2</c:f>
              <c:numCache>
                <c:formatCode>General</c:formatCode>
                <c:ptCount val="2"/>
                <c:pt idx="0">
                  <c:v>33</c:v>
                </c:pt>
                <c:pt idx="1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3D-4A19-985C-8CB6E6E5967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Segoe UI" panose="020B0502040204020203" pitchFamily="34" charset="0"/>
          <a:cs typeface="Segoe UI" panose="020B0502040204020203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Pankaj Kumar</dc:creator>
  <cp:keywords/>
  <dc:description/>
  <cp:lastModifiedBy>Dr. Pankaj Kumar</cp:lastModifiedBy>
  <cp:revision>4</cp:revision>
  <dcterms:created xsi:type="dcterms:W3CDTF">2023-10-07T07:08:00Z</dcterms:created>
  <dcterms:modified xsi:type="dcterms:W3CDTF">2023-10-07T07:42:00Z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2023-10-07T07:10:44Z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0bc77d70-d55e-47ea-b952-d5161b4c1e61</vt:lpwstr>
  </property>
  <property fmtid="{D5CDD505-2E9C-101B-9397-08002B2CF9AE}" pid="7" name="MSIP_Label_defa4170-0d19-0005-0004-bc88714345d2_ActionId">
    <vt:lpwstr>d949cb33-03c8-41ac-883b-1854aae0586b</vt:lpwstr>
  </property>
  <property fmtid="{D5CDD505-2E9C-101B-9397-08002B2CF9AE}" pid="8" name="MSIP_Label_defa4170-0d19-0005-0004-bc88714345d2_ContentBits">
    <vt:lpwstr>0</vt:lpwstr>
  </property>
</Properties>
</file>